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F7200" w14:textId="38B2C7DB" w:rsidR="00C37CA1" w:rsidRDefault="00C37CA1" w:rsidP="00C37CA1">
      <w:r>
        <w:t>Dear Board of Supervisor Members:</w:t>
      </w:r>
    </w:p>
    <w:p w14:paraId="58C14D02" w14:textId="39C0B6DC" w:rsidR="00C37CA1" w:rsidRDefault="00C37CA1" w:rsidP="00C37CA1">
      <w:r>
        <w:t>My name is Linda Diehl-</w:t>
      </w:r>
      <w:proofErr w:type="spellStart"/>
      <w:r>
        <w:t>Darms</w:t>
      </w:r>
      <w:proofErr w:type="spellEnd"/>
      <w:r>
        <w:t>.  I live in Middletown and am an active community member. I understand that there is an item coming before the BOS today concerning the decommissioned Loran Coast Guard Station to determine a recommendation of the ownership of this property.</w:t>
      </w:r>
    </w:p>
    <w:p w14:paraId="3D0BD9C0" w14:textId="309BBC59" w:rsidR="00C37CA1" w:rsidRDefault="00C37CA1" w:rsidP="00C37CA1">
      <w:r>
        <w:t xml:space="preserve">The history of this property was to benefit all County, State and National communities by providing communication relays to safeguard all people.   </w:t>
      </w:r>
    </w:p>
    <w:p w14:paraId="3BA6734B" w14:textId="3EE9143C" w:rsidR="00C37CA1" w:rsidRDefault="00C37CA1" w:rsidP="00C37CA1">
      <w:r>
        <w:t xml:space="preserve">In keeping with the history of this property for the benefit of all, the vision of District 1 Supervisor Helen Owen has for this property to be County owned would benefit all of Lake County as well as State and possibly our Nation by having the land used for training purposes for first responders, law enforcement and a place of respite for our Veterans.  </w:t>
      </w:r>
    </w:p>
    <w:p w14:paraId="0D8F4F9F" w14:textId="58343F0A" w:rsidR="00C37CA1" w:rsidRDefault="00C37CA1" w:rsidP="00C37CA1">
      <w:r>
        <w:t xml:space="preserve">Our </w:t>
      </w:r>
      <w:proofErr w:type="gramStart"/>
      <w:r>
        <w:t>Supervisor</w:t>
      </w:r>
      <w:proofErr w:type="gramEnd"/>
      <w:r>
        <w:t xml:space="preserve"> has also stated that her vision </w:t>
      </w:r>
      <w:proofErr w:type="gramStart"/>
      <w:r>
        <w:t>included</w:t>
      </w:r>
      <w:proofErr w:type="gramEnd"/>
      <w:r>
        <w:t xml:space="preserve"> use by Tribes for Ceremonial </w:t>
      </w:r>
      <w:r>
        <w:t>purpose</w:t>
      </w:r>
      <w:r>
        <w:t xml:space="preserve"> and community recreational use as well.</w:t>
      </w:r>
    </w:p>
    <w:p w14:paraId="7F3E48BD" w14:textId="676345C3" w:rsidR="00C37CA1" w:rsidRDefault="00C37CA1" w:rsidP="00C37CA1">
      <w:r>
        <w:t xml:space="preserve">In my opinion, representing </w:t>
      </w:r>
      <w:proofErr w:type="gramStart"/>
      <w:r>
        <w:t>the majority of</w:t>
      </w:r>
      <w:proofErr w:type="gramEnd"/>
      <w:r>
        <w:t xml:space="preserve"> the community in a </w:t>
      </w:r>
      <w:proofErr w:type="gramStart"/>
      <w:r>
        <w:t>County</w:t>
      </w:r>
      <w:proofErr w:type="gramEnd"/>
      <w:r>
        <w:t xml:space="preserve"> run by elected officials is their job and is why people voted to have them into office.  If there is doubt as to what </w:t>
      </w:r>
      <w:proofErr w:type="gramStart"/>
      <w:r>
        <w:t>the majority of</w:t>
      </w:r>
      <w:proofErr w:type="gramEnd"/>
      <w:r>
        <w:t xml:space="preserve"> the Middletown / Hidden Valley communities and all County communities would want this property to be used for, then a decision should not be made until the communities have had the opportunity to weigh in.</w:t>
      </w:r>
    </w:p>
    <w:p w14:paraId="14AA66AD" w14:textId="13798A13" w:rsidR="00C37CA1" w:rsidRDefault="00C37CA1" w:rsidP="00C37CA1">
      <w:r>
        <w:t>Linda Diehl-</w:t>
      </w:r>
      <w:proofErr w:type="spellStart"/>
      <w:r>
        <w:t>Darms</w:t>
      </w:r>
      <w:proofErr w:type="spellEnd"/>
    </w:p>
    <w:p w14:paraId="2BC6A752" w14:textId="77777777" w:rsidR="00C37CA1" w:rsidRDefault="00C37CA1" w:rsidP="00C37CA1"/>
    <w:p w14:paraId="0DAD95FA" w14:textId="77777777" w:rsidR="00C37CA1" w:rsidRDefault="00C37CA1" w:rsidP="00C37CA1">
      <w:r>
        <w:t>Dear Board of Supervisors,</w:t>
      </w:r>
    </w:p>
    <w:p w14:paraId="7E347024" w14:textId="6C51C95E" w:rsidR="00C37CA1" w:rsidRDefault="00C37CA1" w:rsidP="00C37CA1">
      <w:r>
        <w:t xml:space="preserve">My name is Elizabeth </w:t>
      </w:r>
      <w:proofErr w:type="gramStart"/>
      <w:r>
        <w:t>Kershaw</w:t>
      </w:r>
      <w:proofErr w:type="gramEnd"/>
      <w:r>
        <w:t xml:space="preserve"> and I am a </w:t>
      </w:r>
      <w:proofErr w:type="gramStart"/>
      <w:r>
        <w:t>25 year</w:t>
      </w:r>
      <w:proofErr w:type="gramEnd"/>
      <w:r>
        <w:t xml:space="preserve"> resident of Middletown CA.  I am also a Board Member of the MATH advisory council.  I've just recently been informed that there is an item on tomorrow's BOS Agenda regarding the proposed transfer of ownership of the Middletown Coast Guard Station property.  This topic is relatively new to the community and </w:t>
      </w:r>
      <w:proofErr w:type="gramStart"/>
      <w:r>
        <w:t>local residents</w:t>
      </w:r>
      <w:proofErr w:type="gramEnd"/>
      <w:r>
        <w:t xml:space="preserve"> and concerned citizens have not had ample time or information regarding this matter to weigh in and voice their concerns.  I would like to petition the Board to hold off making any decision until a fair amount of time is allowed for local input and comment period.</w:t>
      </w:r>
    </w:p>
    <w:p w14:paraId="070B1AA7" w14:textId="5635E2FC" w:rsidR="00C37CA1" w:rsidRDefault="00C37CA1" w:rsidP="00C37CA1">
      <w:r>
        <w:t xml:space="preserve">There is a tremendous amount of opportunity that this land can be of use and positively </w:t>
      </w:r>
      <w:proofErr w:type="gramStart"/>
      <w:r>
        <w:t>impact</w:t>
      </w:r>
      <w:proofErr w:type="gramEnd"/>
      <w:r>
        <w:t xml:space="preserve"> our community.  Please allow the community members a chance to participate in the </w:t>
      </w:r>
      <w:proofErr w:type="gramStart"/>
      <w:r>
        <w:t>decision making</w:t>
      </w:r>
      <w:proofErr w:type="gramEnd"/>
      <w:r>
        <w:t xml:space="preserve"> process.</w:t>
      </w:r>
    </w:p>
    <w:p w14:paraId="30974143" w14:textId="03DD2736" w:rsidR="00C37CA1" w:rsidRDefault="00C37CA1" w:rsidP="00C37CA1">
      <w:r>
        <w:t>Respectfully,</w:t>
      </w:r>
    </w:p>
    <w:p w14:paraId="4F35AE3D" w14:textId="35AF77D0" w:rsidR="00C37CA1" w:rsidRDefault="00C37CA1" w:rsidP="00C37CA1">
      <w:r>
        <w:lastRenderedPageBreak/>
        <w:t>Elizabeth Kershaw</w:t>
      </w:r>
    </w:p>
    <w:p w14:paraId="7DF03BA8" w14:textId="77777777" w:rsidR="00C37CA1" w:rsidRDefault="00C37CA1" w:rsidP="00C37CA1"/>
    <w:p w14:paraId="69160BFD" w14:textId="0DD6C8AC" w:rsidR="00C37CA1" w:rsidRDefault="00C37CA1" w:rsidP="00C37CA1">
      <w:pPr>
        <w:rPr>
          <w:rFonts w:ascii="Helvetica" w:eastAsia="Times New Roman" w:hAnsi="Helvetica" w:cs="Helvetica"/>
          <w:color w:val="26282A"/>
          <w:sz w:val="20"/>
          <w:szCs w:val="20"/>
        </w:rPr>
      </w:pPr>
      <w:r>
        <w:rPr>
          <w:rFonts w:ascii="Helvetica" w:eastAsia="Times New Roman" w:hAnsi="Helvetica" w:cs="Helvetica"/>
          <w:color w:val="26282A"/>
          <w:sz w:val="20"/>
          <w:szCs w:val="20"/>
        </w:rPr>
        <w:t>Dear Board of Supervisors,</w:t>
      </w:r>
    </w:p>
    <w:p w14:paraId="5C1523BF" w14:textId="18A7039A" w:rsidR="00C37CA1" w:rsidRDefault="00C37CA1" w:rsidP="00C37CA1">
      <w:pPr>
        <w:rPr>
          <w:rFonts w:ascii="Helvetica" w:eastAsia="Times New Roman" w:hAnsi="Helvetica" w:cs="Helvetica"/>
          <w:color w:val="26282A"/>
          <w:sz w:val="20"/>
          <w:szCs w:val="20"/>
        </w:rPr>
      </w:pPr>
      <w:r>
        <w:rPr>
          <w:rFonts w:ascii="Helvetica" w:eastAsia="Times New Roman" w:hAnsi="Helvetica" w:cs="Helvetica"/>
          <w:color w:val="26282A"/>
          <w:sz w:val="20"/>
          <w:szCs w:val="20"/>
        </w:rPr>
        <w:t xml:space="preserve">My name is Steve </w:t>
      </w:r>
      <w:proofErr w:type="gramStart"/>
      <w:r>
        <w:rPr>
          <w:rFonts w:ascii="Helvetica" w:eastAsia="Times New Roman" w:hAnsi="Helvetica" w:cs="Helvetica"/>
          <w:color w:val="26282A"/>
          <w:sz w:val="20"/>
          <w:szCs w:val="20"/>
        </w:rPr>
        <w:t>Anderson</w:t>
      </w:r>
      <w:proofErr w:type="gramEnd"/>
      <w:r>
        <w:rPr>
          <w:rFonts w:ascii="Helvetica" w:eastAsia="Times New Roman" w:hAnsi="Helvetica" w:cs="Helvetica"/>
          <w:color w:val="26282A"/>
          <w:sz w:val="20"/>
          <w:szCs w:val="20"/>
        </w:rPr>
        <w:t xml:space="preserve"> and my wife Eileen Anderson are </w:t>
      </w:r>
      <w:proofErr w:type="gramStart"/>
      <w:r>
        <w:rPr>
          <w:rFonts w:ascii="Helvetica" w:eastAsia="Times New Roman" w:hAnsi="Helvetica" w:cs="Helvetica"/>
          <w:color w:val="26282A"/>
          <w:sz w:val="20"/>
          <w:szCs w:val="20"/>
        </w:rPr>
        <w:t>30 year</w:t>
      </w:r>
      <w:proofErr w:type="gramEnd"/>
      <w:r>
        <w:rPr>
          <w:rFonts w:ascii="Helvetica" w:eastAsia="Times New Roman" w:hAnsi="Helvetica" w:cs="Helvetica"/>
          <w:color w:val="26282A"/>
          <w:sz w:val="20"/>
          <w:szCs w:val="20"/>
        </w:rPr>
        <w:t xml:space="preserve"> residents of Middletown CA.  I was a small business owner in Lake County for 21 years as an Owner/Operator of a Transfer Truck.  I've just recently been informed that there is an item on tomorrow's BOS Agenda regarding the proposed transfer of ownership of the Middletown Coast Guard Station property.  This topic is relatively new to the community and </w:t>
      </w:r>
      <w:proofErr w:type="gramStart"/>
      <w:r>
        <w:rPr>
          <w:rFonts w:ascii="Helvetica" w:eastAsia="Times New Roman" w:hAnsi="Helvetica" w:cs="Helvetica"/>
          <w:color w:val="26282A"/>
          <w:sz w:val="20"/>
          <w:szCs w:val="20"/>
        </w:rPr>
        <w:t>local residents</w:t>
      </w:r>
      <w:proofErr w:type="gramEnd"/>
      <w:r>
        <w:rPr>
          <w:rFonts w:ascii="Helvetica" w:eastAsia="Times New Roman" w:hAnsi="Helvetica" w:cs="Helvetica"/>
          <w:color w:val="26282A"/>
          <w:sz w:val="20"/>
          <w:szCs w:val="20"/>
        </w:rPr>
        <w:t xml:space="preserve"> and concerned citizens have not had ample time or information regarding this matter to weigh in and voice their concerns.  I would like to petition the Board to hold off making any decision until a fair amount of time is allowed for local input and comment period.</w:t>
      </w:r>
    </w:p>
    <w:p w14:paraId="32094FB2" w14:textId="77777777" w:rsidR="00C37CA1" w:rsidRDefault="00C37CA1" w:rsidP="00C37CA1">
      <w:pPr>
        <w:rPr>
          <w:rFonts w:ascii="Helvetica" w:eastAsia="Times New Roman" w:hAnsi="Helvetica" w:cs="Helvetica"/>
          <w:color w:val="26282A"/>
          <w:sz w:val="20"/>
          <w:szCs w:val="20"/>
        </w:rPr>
      </w:pPr>
      <w:r>
        <w:rPr>
          <w:rFonts w:ascii="Helvetica" w:eastAsia="Times New Roman" w:hAnsi="Helvetica" w:cs="Helvetica"/>
          <w:color w:val="26282A"/>
          <w:sz w:val="20"/>
          <w:szCs w:val="20"/>
        </w:rPr>
        <w:t xml:space="preserve">There is a tremendous amount of opportunity that this land can be of use and positively </w:t>
      </w:r>
      <w:proofErr w:type="gramStart"/>
      <w:r>
        <w:rPr>
          <w:rFonts w:ascii="Helvetica" w:eastAsia="Times New Roman" w:hAnsi="Helvetica" w:cs="Helvetica"/>
          <w:color w:val="26282A"/>
          <w:sz w:val="20"/>
          <w:szCs w:val="20"/>
        </w:rPr>
        <w:t>impact</w:t>
      </w:r>
      <w:proofErr w:type="gramEnd"/>
      <w:r>
        <w:rPr>
          <w:rFonts w:ascii="Helvetica" w:eastAsia="Times New Roman" w:hAnsi="Helvetica" w:cs="Helvetica"/>
          <w:color w:val="26282A"/>
          <w:sz w:val="20"/>
          <w:szCs w:val="20"/>
        </w:rPr>
        <w:t xml:space="preserve"> our community.  Please allow the community members a chance to participate in the </w:t>
      </w:r>
      <w:proofErr w:type="gramStart"/>
      <w:r>
        <w:rPr>
          <w:rFonts w:ascii="Helvetica" w:eastAsia="Times New Roman" w:hAnsi="Helvetica" w:cs="Helvetica"/>
          <w:color w:val="26282A"/>
          <w:sz w:val="20"/>
          <w:szCs w:val="20"/>
        </w:rPr>
        <w:t>decision making</w:t>
      </w:r>
      <w:proofErr w:type="gramEnd"/>
      <w:r>
        <w:rPr>
          <w:rFonts w:ascii="Helvetica" w:eastAsia="Times New Roman" w:hAnsi="Helvetica" w:cs="Helvetica"/>
          <w:color w:val="26282A"/>
          <w:sz w:val="20"/>
          <w:szCs w:val="20"/>
        </w:rPr>
        <w:t xml:space="preserve"> process.</w:t>
      </w:r>
    </w:p>
    <w:p w14:paraId="2A433C6D" w14:textId="77777777" w:rsidR="00C37CA1" w:rsidRDefault="00C37CA1" w:rsidP="00C37CA1">
      <w:pPr>
        <w:rPr>
          <w:rFonts w:ascii="Helvetica" w:eastAsia="Times New Roman" w:hAnsi="Helvetica" w:cs="Helvetica"/>
          <w:color w:val="26282A"/>
          <w:sz w:val="20"/>
          <w:szCs w:val="20"/>
        </w:rPr>
      </w:pPr>
    </w:p>
    <w:p w14:paraId="7071F67D" w14:textId="77777777" w:rsidR="00C37CA1" w:rsidRDefault="00C37CA1" w:rsidP="00C37CA1">
      <w:pPr>
        <w:rPr>
          <w:rFonts w:ascii="Helvetica" w:eastAsia="Times New Roman" w:hAnsi="Helvetica" w:cs="Helvetica"/>
          <w:color w:val="26282A"/>
          <w:sz w:val="20"/>
          <w:szCs w:val="20"/>
        </w:rPr>
      </w:pPr>
      <w:r>
        <w:rPr>
          <w:rFonts w:ascii="Helvetica" w:eastAsia="Times New Roman" w:hAnsi="Helvetica" w:cs="Helvetica"/>
          <w:color w:val="26282A"/>
          <w:sz w:val="20"/>
          <w:szCs w:val="20"/>
        </w:rPr>
        <w:t>Respectfully,</w:t>
      </w:r>
    </w:p>
    <w:p w14:paraId="5F0A11E5" w14:textId="77777777" w:rsidR="00C37CA1" w:rsidRDefault="00C37CA1" w:rsidP="00C37CA1">
      <w:pPr>
        <w:rPr>
          <w:rFonts w:ascii="Helvetica" w:eastAsia="Times New Roman" w:hAnsi="Helvetica" w:cs="Helvetica"/>
          <w:color w:val="26282A"/>
          <w:sz w:val="20"/>
          <w:szCs w:val="20"/>
        </w:rPr>
      </w:pPr>
    </w:p>
    <w:p w14:paraId="205D5B08" w14:textId="77777777" w:rsidR="00C37CA1" w:rsidRDefault="00C37CA1" w:rsidP="00C37CA1">
      <w:pPr>
        <w:rPr>
          <w:rFonts w:ascii="Helvetica" w:eastAsia="Times New Roman" w:hAnsi="Helvetica" w:cs="Helvetica"/>
          <w:color w:val="26282A"/>
          <w:sz w:val="20"/>
          <w:szCs w:val="20"/>
        </w:rPr>
      </w:pPr>
      <w:r>
        <w:rPr>
          <w:rFonts w:ascii="Helvetica" w:eastAsia="Times New Roman" w:hAnsi="Helvetica" w:cs="Helvetica"/>
          <w:color w:val="26282A"/>
          <w:sz w:val="20"/>
          <w:szCs w:val="20"/>
        </w:rPr>
        <w:t>Steve and Eileen Anderson</w:t>
      </w:r>
    </w:p>
    <w:p w14:paraId="61CD1E34" w14:textId="77777777" w:rsidR="00C37CA1" w:rsidRDefault="00C37CA1" w:rsidP="00C37CA1"/>
    <w:sectPr w:rsidR="00C37C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CA1"/>
    <w:rsid w:val="001C4ECF"/>
    <w:rsid w:val="00C37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9798"/>
  <w15:chartTrackingRefBased/>
  <w15:docId w15:val="{89792643-D981-4175-B942-C4D5DCE69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7C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7C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7C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7C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7C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7C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C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C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C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C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7C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7C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7C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7C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7C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7C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7C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7CA1"/>
    <w:rPr>
      <w:rFonts w:eastAsiaTheme="majorEastAsia" w:cstheme="majorBidi"/>
      <w:color w:val="272727" w:themeColor="text1" w:themeTint="D8"/>
    </w:rPr>
  </w:style>
  <w:style w:type="paragraph" w:styleId="Title">
    <w:name w:val="Title"/>
    <w:basedOn w:val="Normal"/>
    <w:next w:val="Normal"/>
    <w:link w:val="TitleChar"/>
    <w:uiPriority w:val="10"/>
    <w:qFormat/>
    <w:rsid w:val="00C37C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C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7C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7C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7CA1"/>
    <w:pPr>
      <w:spacing w:before="160"/>
      <w:jc w:val="center"/>
    </w:pPr>
    <w:rPr>
      <w:i/>
      <w:iCs/>
      <w:color w:val="404040" w:themeColor="text1" w:themeTint="BF"/>
    </w:rPr>
  </w:style>
  <w:style w:type="character" w:customStyle="1" w:styleId="QuoteChar">
    <w:name w:val="Quote Char"/>
    <w:basedOn w:val="DefaultParagraphFont"/>
    <w:link w:val="Quote"/>
    <w:uiPriority w:val="29"/>
    <w:rsid w:val="00C37CA1"/>
    <w:rPr>
      <w:i/>
      <w:iCs/>
      <w:color w:val="404040" w:themeColor="text1" w:themeTint="BF"/>
    </w:rPr>
  </w:style>
  <w:style w:type="paragraph" w:styleId="ListParagraph">
    <w:name w:val="List Paragraph"/>
    <w:basedOn w:val="Normal"/>
    <w:uiPriority w:val="34"/>
    <w:qFormat/>
    <w:rsid w:val="00C37CA1"/>
    <w:pPr>
      <w:ind w:left="720"/>
      <w:contextualSpacing/>
    </w:pPr>
  </w:style>
  <w:style w:type="character" w:styleId="IntenseEmphasis">
    <w:name w:val="Intense Emphasis"/>
    <w:basedOn w:val="DefaultParagraphFont"/>
    <w:uiPriority w:val="21"/>
    <w:qFormat/>
    <w:rsid w:val="00C37CA1"/>
    <w:rPr>
      <w:i/>
      <w:iCs/>
      <w:color w:val="0F4761" w:themeColor="accent1" w:themeShade="BF"/>
    </w:rPr>
  </w:style>
  <w:style w:type="paragraph" w:styleId="IntenseQuote">
    <w:name w:val="Intense Quote"/>
    <w:basedOn w:val="Normal"/>
    <w:next w:val="Normal"/>
    <w:link w:val="IntenseQuoteChar"/>
    <w:uiPriority w:val="30"/>
    <w:qFormat/>
    <w:rsid w:val="00C37C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7CA1"/>
    <w:rPr>
      <w:i/>
      <w:iCs/>
      <w:color w:val="0F4761" w:themeColor="accent1" w:themeShade="BF"/>
    </w:rPr>
  </w:style>
  <w:style w:type="character" w:styleId="IntenseReference">
    <w:name w:val="Intense Reference"/>
    <w:basedOn w:val="DefaultParagraphFont"/>
    <w:uiPriority w:val="32"/>
    <w:qFormat/>
    <w:rsid w:val="00C37C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551</Words>
  <Characters>2694</Characters>
  <Application>Microsoft Office Word</Application>
  <DocSecurity>0</DocSecurity>
  <Lines>45</Lines>
  <Paragraphs>19</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2026-04-21T15:43:00Z</dcterms:created>
  <dcterms:modified xsi:type="dcterms:W3CDTF">2026-04-21T15:45:00Z</dcterms:modified>
</cp:coreProperties>
</file>