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4E5C9" w14:textId="06AD6DB4" w:rsidR="00625B1C" w:rsidRPr="00526A9B" w:rsidRDefault="003471C9" w:rsidP="0018462F">
      <w:pPr>
        <w:tabs>
          <w:tab w:val="center" w:pos="5040"/>
        </w:tabs>
        <w:spacing w:after="240"/>
        <w:jc w:val="center"/>
        <w:rPr>
          <w:rFonts w:ascii="Times New Roman" w:hAnsi="Times New Roman"/>
          <w:b/>
          <w:bCs/>
          <w:sz w:val="28"/>
          <w:szCs w:val="28"/>
        </w:rPr>
      </w:pPr>
      <w:r>
        <w:rPr>
          <w:rFonts w:ascii="Times New Roman" w:hAnsi="Times New Roman"/>
          <w:b/>
          <w:bCs/>
          <w:sz w:val="28"/>
          <w:szCs w:val="28"/>
        </w:rPr>
        <w:t>ADMINISTRATIVE ANALYST II</w:t>
      </w:r>
    </w:p>
    <w:p w14:paraId="362CC638" w14:textId="77777777" w:rsidR="00625B1C" w:rsidRPr="00B37893" w:rsidRDefault="00625B1C" w:rsidP="0018462F">
      <w:pPr>
        <w:pStyle w:val="Heading1"/>
        <w:spacing w:after="120"/>
        <w:ind w:firstLine="0"/>
        <w:rPr>
          <w:rFonts w:ascii="Times New Roman" w:hAnsi="Times New Roman" w:cs="Times New Roman"/>
          <w:b w:val="0"/>
          <w:bCs w:val="0"/>
        </w:rPr>
      </w:pPr>
      <w:r w:rsidRPr="00B37893">
        <w:rPr>
          <w:rFonts w:ascii="Times New Roman" w:hAnsi="Times New Roman" w:cs="Times New Roman"/>
          <w:u w:val="single"/>
        </w:rPr>
        <w:t>DEFINITION</w:t>
      </w:r>
    </w:p>
    <w:p w14:paraId="111CE106" w14:textId="5300EFA9" w:rsidR="2D7318C7" w:rsidRPr="00B37893" w:rsidRDefault="003471C9" w:rsidP="0018462F">
      <w:pPr>
        <w:spacing w:after="120"/>
        <w:jc w:val="both"/>
        <w:rPr>
          <w:rFonts w:ascii="Times New Roman" w:hAnsi="Times New Roman"/>
          <w:color w:val="000000"/>
          <w:sz w:val="24"/>
        </w:rPr>
      </w:pPr>
      <w:r w:rsidRPr="00B37893">
        <w:rPr>
          <w:rFonts w:ascii="Times New Roman" w:hAnsi="Times New Roman"/>
          <w:sz w:val="24"/>
        </w:rPr>
        <w:t>Under</w:t>
      </w:r>
      <w:r w:rsidR="00365E91" w:rsidRPr="00B37893">
        <w:rPr>
          <w:rFonts w:ascii="Times New Roman" w:hAnsi="Times New Roman"/>
          <w:sz w:val="24"/>
        </w:rPr>
        <w:t xml:space="preserve"> </w:t>
      </w:r>
      <w:r w:rsidRPr="00B37893">
        <w:rPr>
          <w:rFonts w:ascii="Times New Roman" w:hAnsi="Times New Roman"/>
          <w:sz w:val="24"/>
        </w:rPr>
        <w:t xml:space="preserve">direction, </w:t>
      </w:r>
      <w:r w:rsidR="2D7318C7" w:rsidRPr="00B37893">
        <w:rPr>
          <w:rFonts w:ascii="Times New Roman" w:hAnsi="Times New Roman"/>
          <w:color w:val="000000"/>
          <w:sz w:val="24"/>
        </w:rPr>
        <w:t xml:space="preserve">performs a variety of analytical assignments and special administrative responsibilities supports functions, operations, and services of </w:t>
      </w:r>
      <w:r w:rsidR="2D7318C7" w:rsidRPr="00B37893">
        <w:rPr>
          <w:rFonts w:ascii="Times New Roman" w:hAnsi="Times New Roman"/>
          <w:sz w:val="24"/>
        </w:rPr>
        <w:t>the County Adm</w:t>
      </w:r>
      <w:r w:rsidR="2D7318C7" w:rsidRPr="00B37893">
        <w:rPr>
          <w:rFonts w:ascii="Times New Roman" w:hAnsi="Times New Roman"/>
          <w:color w:val="000000"/>
          <w:sz w:val="24"/>
        </w:rPr>
        <w:t xml:space="preserve">inistrative Office and/or </w:t>
      </w:r>
      <w:r w:rsidR="00A47B9B" w:rsidRPr="00B37893">
        <w:rPr>
          <w:rFonts w:ascii="Times New Roman" w:hAnsi="Times New Roman"/>
          <w:color w:val="000000"/>
          <w:sz w:val="24"/>
        </w:rPr>
        <w:t xml:space="preserve">an </w:t>
      </w:r>
      <w:r w:rsidR="2D7318C7" w:rsidRPr="00B37893">
        <w:rPr>
          <w:rFonts w:ascii="Times New Roman" w:hAnsi="Times New Roman"/>
          <w:color w:val="000000"/>
          <w:sz w:val="24"/>
        </w:rPr>
        <w:t xml:space="preserve">assigned division; may provide professional-level support for other County </w:t>
      </w:r>
      <w:r w:rsidR="001530A7" w:rsidRPr="00B37893">
        <w:rPr>
          <w:rFonts w:ascii="Times New Roman" w:hAnsi="Times New Roman"/>
          <w:color w:val="000000"/>
          <w:sz w:val="24"/>
        </w:rPr>
        <w:t>d</w:t>
      </w:r>
      <w:r w:rsidR="2D7318C7" w:rsidRPr="00B37893">
        <w:rPr>
          <w:rFonts w:ascii="Times New Roman" w:hAnsi="Times New Roman"/>
          <w:color w:val="000000"/>
          <w:sz w:val="24"/>
        </w:rPr>
        <w:t>epartments in one or more internal support areas, including budget, procurement</w:t>
      </w:r>
      <w:r w:rsidR="001530A7" w:rsidRPr="00B37893">
        <w:rPr>
          <w:rFonts w:ascii="Times New Roman" w:hAnsi="Times New Roman"/>
          <w:color w:val="000000"/>
          <w:sz w:val="24"/>
        </w:rPr>
        <w:t>,</w:t>
      </w:r>
      <w:r w:rsidR="2D7318C7" w:rsidRPr="00B37893">
        <w:rPr>
          <w:rFonts w:ascii="Times New Roman" w:hAnsi="Times New Roman"/>
          <w:color w:val="000000"/>
          <w:sz w:val="24"/>
        </w:rPr>
        <w:t xml:space="preserve"> personnel, development of proposal request and contracts; researches and compiles data; analyzes programmatic practices and procedures; and performs related duties as assigned.</w:t>
      </w:r>
    </w:p>
    <w:p w14:paraId="3CBCCBBC" w14:textId="77777777" w:rsidR="00625B1C" w:rsidRPr="00B37893" w:rsidRDefault="00625B1C" w:rsidP="0018462F">
      <w:pPr>
        <w:pStyle w:val="Heading1"/>
        <w:spacing w:after="120"/>
        <w:ind w:firstLine="0"/>
        <w:rPr>
          <w:rFonts w:ascii="Times New Roman" w:hAnsi="Times New Roman" w:cs="Times New Roman"/>
          <w:u w:val="single"/>
        </w:rPr>
      </w:pPr>
      <w:r w:rsidRPr="00B37893">
        <w:rPr>
          <w:rFonts w:ascii="Times New Roman" w:hAnsi="Times New Roman" w:cs="Times New Roman"/>
          <w:u w:val="single"/>
        </w:rPr>
        <w:t>DISTINGUISHING CHARACTERISTICS</w:t>
      </w:r>
    </w:p>
    <w:p w14:paraId="31E0AD63" w14:textId="15F29944" w:rsidR="003471C9" w:rsidRPr="00B37893" w:rsidRDefault="003471C9" w:rsidP="0018462F">
      <w:pPr>
        <w:spacing w:after="120"/>
        <w:jc w:val="both"/>
        <w:rPr>
          <w:rFonts w:ascii="Times New Roman" w:hAnsi="Times New Roman"/>
          <w:sz w:val="24"/>
        </w:rPr>
      </w:pPr>
      <w:r w:rsidRPr="00B37893">
        <w:rPr>
          <w:rFonts w:ascii="Times New Roman" w:hAnsi="Times New Roman"/>
          <w:sz w:val="24"/>
        </w:rPr>
        <w:t xml:space="preserve">This is the </w:t>
      </w:r>
      <w:r w:rsidR="001B3FF5" w:rsidRPr="00B37893">
        <w:rPr>
          <w:rFonts w:ascii="Times New Roman" w:hAnsi="Times New Roman"/>
          <w:sz w:val="24"/>
        </w:rPr>
        <w:t>journey</w:t>
      </w:r>
      <w:r w:rsidR="00EF31C2" w:rsidRPr="00B37893">
        <w:rPr>
          <w:rFonts w:ascii="Times New Roman" w:hAnsi="Times New Roman"/>
          <w:sz w:val="24"/>
        </w:rPr>
        <w:t>-</w:t>
      </w:r>
      <w:r w:rsidR="001B3FF5" w:rsidRPr="00B37893">
        <w:rPr>
          <w:rFonts w:ascii="Times New Roman" w:hAnsi="Times New Roman"/>
          <w:sz w:val="24"/>
        </w:rPr>
        <w:t>level class</w:t>
      </w:r>
      <w:r w:rsidR="003A799A" w:rsidRPr="00B37893">
        <w:rPr>
          <w:rFonts w:ascii="Times New Roman" w:hAnsi="Times New Roman"/>
          <w:sz w:val="24"/>
        </w:rPr>
        <w:t>ification</w:t>
      </w:r>
      <w:r w:rsidR="001B3FF5" w:rsidRPr="00B37893">
        <w:rPr>
          <w:rFonts w:ascii="Times New Roman" w:hAnsi="Times New Roman"/>
          <w:sz w:val="24"/>
        </w:rPr>
        <w:t xml:space="preserve"> in the</w:t>
      </w:r>
      <w:r w:rsidRPr="00B37893">
        <w:rPr>
          <w:rFonts w:ascii="Times New Roman" w:hAnsi="Times New Roman"/>
          <w:sz w:val="24"/>
        </w:rPr>
        <w:t xml:space="preserve"> Administrative Analyst series.  Incumbents perform a variety of analytical, fiscal</w:t>
      </w:r>
      <w:r w:rsidR="005613CB" w:rsidRPr="00B37893">
        <w:rPr>
          <w:rFonts w:ascii="Times New Roman" w:hAnsi="Times New Roman"/>
          <w:sz w:val="24"/>
        </w:rPr>
        <w:t xml:space="preserve"> management</w:t>
      </w:r>
      <w:r w:rsidRPr="00B37893">
        <w:rPr>
          <w:rFonts w:ascii="Times New Roman" w:hAnsi="Times New Roman"/>
          <w:sz w:val="24"/>
        </w:rPr>
        <w:t xml:space="preserve">, and </w:t>
      </w:r>
      <w:r w:rsidR="005613CB" w:rsidRPr="00B37893">
        <w:rPr>
          <w:rFonts w:ascii="Times New Roman" w:hAnsi="Times New Roman"/>
          <w:sz w:val="24"/>
        </w:rPr>
        <w:t xml:space="preserve">professional-level </w:t>
      </w:r>
      <w:r w:rsidRPr="00B37893">
        <w:rPr>
          <w:rFonts w:ascii="Times New Roman" w:hAnsi="Times New Roman"/>
          <w:sz w:val="24"/>
        </w:rPr>
        <w:t>administrative assignments</w:t>
      </w:r>
      <w:r w:rsidR="005613CB" w:rsidRPr="00B37893">
        <w:rPr>
          <w:rFonts w:ascii="Times New Roman" w:hAnsi="Times New Roman"/>
          <w:sz w:val="24"/>
        </w:rPr>
        <w:t xml:space="preserve">. </w:t>
      </w:r>
      <w:r w:rsidR="003A799A" w:rsidRPr="00B37893">
        <w:rPr>
          <w:rFonts w:ascii="Times New Roman" w:hAnsi="Times New Roman"/>
          <w:sz w:val="24"/>
        </w:rPr>
        <w:t xml:space="preserve"> </w:t>
      </w:r>
      <w:r w:rsidR="005613CB" w:rsidRPr="00B37893">
        <w:rPr>
          <w:rFonts w:ascii="Times New Roman" w:hAnsi="Times New Roman"/>
          <w:sz w:val="24"/>
        </w:rPr>
        <w:t xml:space="preserve">Incumbents may specialize in one area or may have a broader responsibility for multiple internal service functions. </w:t>
      </w:r>
      <w:r w:rsidR="003A799A" w:rsidRPr="00B37893">
        <w:rPr>
          <w:rFonts w:ascii="Times New Roman" w:hAnsi="Times New Roman"/>
          <w:sz w:val="24"/>
        </w:rPr>
        <w:t xml:space="preserve"> </w:t>
      </w:r>
      <w:r w:rsidR="270C8263" w:rsidRPr="00B37893">
        <w:rPr>
          <w:rFonts w:ascii="Times New Roman" w:hAnsi="Times New Roman"/>
          <w:sz w:val="24"/>
        </w:rPr>
        <w:t>Positions at this level are distinguished from the I-level by the performance of the full range of duties as assigned, working independently, and exercising judgment and initiative.</w:t>
      </w:r>
    </w:p>
    <w:p w14:paraId="18485E20" w14:textId="37C15F35" w:rsidR="00B92A9E" w:rsidRPr="00B37893" w:rsidRDefault="005B0E2B" w:rsidP="0018462F">
      <w:pPr>
        <w:pStyle w:val="Heading1"/>
        <w:spacing w:after="120"/>
        <w:ind w:firstLine="0"/>
        <w:rPr>
          <w:rFonts w:ascii="Times New Roman" w:hAnsi="Times New Roman" w:cs="Times New Roman"/>
          <w:u w:val="single"/>
        </w:rPr>
      </w:pPr>
      <w:r w:rsidRPr="00B37893">
        <w:rPr>
          <w:rFonts w:ascii="Times New Roman" w:hAnsi="Times New Roman" w:cs="Times New Roman"/>
          <w:u w:val="single"/>
        </w:rPr>
        <w:t>SUPERVISION RECEIVED AND EXERCISED</w:t>
      </w:r>
    </w:p>
    <w:p w14:paraId="10DBA54E" w14:textId="1D544F10" w:rsidR="00625B1C" w:rsidRPr="00FB3C1B" w:rsidRDefault="003471C9" w:rsidP="0018462F">
      <w:pPr>
        <w:spacing w:after="120"/>
        <w:jc w:val="both"/>
        <w:rPr>
          <w:rFonts w:ascii="Times New Roman" w:hAnsi="Times New Roman"/>
          <w:color w:val="000000" w:themeColor="text1"/>
          <w:sz w:val="24"/>
        </w:rPr>
      </w:pPr>
      <w:r w:rsidRPr="00FB3C1B">
        <w:rPr>
          <w:rFonts w:ascii="Times New Roman" w:hAnsi="Times New Roman"/>
          <w:color w:val="000000" w:themeColor="text1"/>
          <w:sz w:val="24"/>
        </w:rPr>
        <w:t xml:space="preserve">Receives </w:t>
      </w:r>
      <w:r w:rsidR="47BA0FCA" w:rsidRPr="00FB3C1B">
        <w:rPr>
          <w:rFonts w:ascii="Times New Roman" w:hAnsi="Times New Roman"/>
          <w:color w:val="000000" w:themeColor="text1"/>
          <w:sz w:val="24"/>
        </w:rPr>
        <w:t xml:space="preserve">direct supervision </w:t>
      </w:r>
      <w:r w:rsidRPr="00FB3C1B">
        <w:rPr>
          <w:rFonts w:ascii="Times New Roman" w:hAnsi="Times New Roman"/>
          <w:color w:val="000000" w:themeColor="text1"/>
          <w:sz w:val="24"/>
        </w:rPr>
        <w:t xml:space="preserve">from </w:t>
      </w:r>
      <w:r w:rsidR="000A03D9" w:rsidRPr="00FB3C1B">
        <w:rPr>
          <w:rFonts w:ascii="Times New Roman" w:hAnsi="Times New Roman"/>
          <w:color w:val="000000" w:themeColor="text1"/>
          <w:sz w:val="24"/>
        </w:rPr>
        <w:t xml:space="preserve">assigned supervisory or </w:t>
      </w:r>
      <w:r w:rsidRPr="00FB3C1B">
        <w:rPr>
          <w:rFonts w:ascii="Times New Roman" w:hAnsi="Times New Roman"/>
          <w:color w:val="000000" w:themeColor="text1"/>
          <w:sz w:val="24"/>
        </w:rPr>
        <w:t xml:space="preserve">management staff, depending on areas of work assignments. </w:t>
      </w:r>
      <w:r w:rsidR="000A03D9" w:rsidRPr="00FB3C1B">
        <w:rPr>
          <w:rFonts w:ascii="Times New Roman" w:hAnsi="Times New Roman"/>
          <w:color w:val="000000" w:themeColor="text1"/>
          <w:sz w:val="24"/>
        </w:rPr>
        <w:t xml:space="preserve"> </w:t>
      </w:r>
      <w:r w:rsidRPr="00FB3C1B">
        <w:rPr>
          <w:rFonts w:ascii="Times New Roman" w:hAnsi="Times New Roman"/>
          <w:color w:val="000000" w:themeColor="text1"/>
          <w:sz w:val="24"/>
        </w:rPr>
        <w:t>May serve as a lead to technical and administrative support staff.</w:t>
      </w:r>
    </w:p>
    <w:p w14:paraId="64D9D96F" w14:textId="741C3C25" w:rsidR="00526A9B" w:rsidRPr="00B37893" w:rsidRDefault="00625B1C" w:rsidP="0018462F">
      <w:pPr>
        <w:pStyle w:val="Heading1"/>
        <w:spacing w:after="120"/>
        <w:ind w:firstLine="0"/>
        <w:rPr>
          <w:rFonts w:ascii="Times New Roman" w:hAnsi="Times New Roman" w:cs="Times New Roman"/>
          <w:u w:val="single"/>
        </w:rPr>
      </w:pPr>
      <w:r w:rsidRPr="00B37893">
        <w:rPr>
          <w:rFonts w:ascii="Times New Roman" w:hAnsi="Times New Roman" w:cs="Times New Roman"/>
          <w:u w:val="single"/>
        </w:rPr>
        <w:t xml:space="preserve">EXAMPLES OF </w:t>
      </w:r>
      <w:r w:rsidR="004B702E" w:rsidRPr="00B37893">
        <w:rPr>
          <w:rFonts w:ascii="Times New Roman" w:hAnsi="Times New Roman" w:cs="Times New Roman"/>
          <w:u w:val="single"/>
        </w:rPr>
        <w:t xml:space="preserve">ESSENTIAL </w:t>
      </w:r>
      <w:r w:rsidRPr="00B37893">
        <w:rPr>
          <w:rFonts w:ascii="Times New Roman" w:hAnsi="Times New Roman" w:cs="Times New Roman"/>
          <w:u w:val="single"/>
        </w:rPr>
        <w:t xml:space="preserve">DUTIES </w:t>
      </w:r>
    </w:p>
    <w:p w14:paraId="41C1DACC" w14:textId="77777777" w:rsidR="00217565" w:rsidRPr="00B37893" w:rsidRDefault="00893846" w:rsidP="0018462F">
      <w:pPr>
        <w:spacing w:after="120"/>
        <w:jc w:val="both"/>
        <w:rPr>
          <w:rFonts w:ascii="Times New Roman" w:hAnsi="Times New Roman"/>
          <w:sz w:val="24"/>
        </w:rPr>
      </w:pPr>
      <w:r w:rsidRPr="00B37893">
        <w:rPr>
          <w:rFonts w:ascii="Times New Roman" w:hAnsi="Times New Roman"/>
          <w:sz w:val="24"/>
        </w:rPr>
        <w:t>Class specifications are intended to present a descriptive list of the scope of duties performed by employees in this class and are not intended to reflect all duties performed within the job.</w:t>
      </w:r>
    </w:p>
    <w:p w14:paraId="5AB584F1" w14:textId="6C549AC3" w:rsidR="003471C9" w:rsidRPr="00B37893" w:rsidRDefault="003471C9" w:rsidP="0018462F">
      <w:pPr>
        <w:numPr>
          <w:ilvl w:val="0"/>
          <w:numId w:val="7"/>
        </w:numPr>
        <w:spacing w:after="120"/>
        <w:jc w:val="both"/>
        <w:rPr>
          <w:rFonts w:ascii="Times New Roman" w:hAnsi="Times New Roman"/>
          <w:sz w:val="24"/>
        </w:rPr>
      </w:pPr>
      <w:r w:rsidRPr="00B37893">
        <w:rPr>
          <w:rFonts w:ascii="Times New Roman" w:hAnsi="Times New Roman"/>
          <w:sz w:val="24"/>
        </w:rPr>
        <w:t xml:space="preserve">Performs </w:t>
      </w:r>
      <w:r w:rsidR="190E8606" w:rsidRPr="00B37893">
        <w:rPr>
          <w:rFonts w:ascii="Times New Roman" w:hAnsi="Times New Roman"/>
          <w:sz w:val="24"/>
        </w:rPr>
        <w:t xml:space="preserve">the </w:t>
      </w:r>
      <w:r w:rsidR="645EECA5" w:rsidRPr="00B37893">
        <w:rPr>
          <w:rFonts w:ascii="Times New Roman" w:hAnsi="Times New Roman"/>
          <w:sz w:val="24"/>
        </w:rPr>
        <w:t xml:space="preserve">full </w:t>
      </w:r>
      <w:r w:rsidR="72D994E7" w:rsidRPr="00B37893">
        <w:rPr>
          <w:rFonts w:ascii="Times New Roman" w:hAnsi="Times New Roman"/>
          <w:sz w:val="24"/>
        </w:rPr>
        <w:t>range of</w:t>
      </w:r>
      <w:r w:rsidR="645EECA5" w:rsidRPr="00B37893">
        <w:rPr>
          <w:rFonts w:ascii="Times New Roman" w:hAnsi="Times New Roman"/>
          <w:sz w:val="24"/>
        </w:rPr>
        <w:t xml:space="preserve"> </w:t>
      </w:r>
      <w:r w:rsidR="005613CB" w:rsidRPr="00B37893">
        <w:rPr>
          <w:rFonts w:ascii="Times New Roman" w:hAnsi="Times New Roman"/>
          <w:sz w:val="24"/>
        </w:rPr>
        <w:t xml:space="preserve">professional-level </w:t>
      </w:r>
      <w:r w:rsidRPr="00B37893">
        <w:rPr>
          <w:rFonts w:ascii="Times New Roman" w:hAnsi="Times New Roman"/>
          <w:sz w:val="24"/>
        </w:rPr>
        <w:t>administrative</w:t>
      </w:r>
      <w:r w:rsidR="00F124CC" w:rsidRPr="00B37893">
        <w:rPr>
          <w:rFonts w:ascii="Times New Roman" w:hAnsi="Times New Roman"/>
          <w:sz w:val="24"/>
        </w:rPr>
        <w:t>, programmatic</w:t>
      </w:r>
      <w:r w:rsidR="008E10E1" w:rsidRPr="00B37893">
        <w:rPr>
          <w:rFonts w:ascii="Times New Roman" w:hAnsi="Times New Roman"/>
          <w:sz w:val="24"/>
        </w:rPr>
        <w:t>,</w:t>
      </w:r>
      <w:r w:rsidRPr="00B37893">
        <w:rPr>
          <w:rFonts w:ascii="Times New Roman" w:hAnsi="Times New Roman"/>
          <w:sz w:val="24"/>
        </w:rPr>
        <w:t xml:space="preserve"> and analytical assignments related to the staffing, budgeting, and implementation of County services and programs</w:t>
      </w:r>
      <w:r w:rsidR="005613CB" w:rsidRPr="00B37893">
        <w:rPr>
          <w:rFonts w:ascii="Times New Roman" w:hAnsi="Times New Roman"/>
          <w:sz w:val="24"/>
        </w:rPr>
        <w:t>.</w:t>
      </w:r>
      <w:r w:rsidRPr="00B37893">
        <w:rPr>
          <w:rFonts w:ascii="Times New Roman" w:hAnsi="Times New Roman"/>
          <w:sz w:val="24"/>
        </w:rPr>
        <w:t xml:space="preserve"> </w:t>
      </w:r>
    </w:p>
    <w:p w14:paraId="00B9E76C" w14:textId="15B65A70" w:rsidR="003471C9" w:rsidRPr="00B37893" w:rsidRDefault="005613CB" w:rsidP="0018462F">
      <w:pPr>
        <w:numPr>
          <w:ilvl w:val="0"/>
          <w:numId w:val="7"/>
        </w:numPr>
        <w:spacing w:after="120"/>
        <w:jc w:val="both"/>
        <w:rPr>
          <w:rFonts w:ascii="Times New Roman" w:hAnsi="Times New Roman"/>
          <w:sz w:val="24"/>
        </w:rPr>
      </w:pPr>
      <w:r w:rsidRPr="00B37893">
        <w:rPr>
          <w:rFonts w:ascii="Times New Roman" w:hAnsi="Times New Roman"/>
          <w:sz w:val="24"/>
        </w:rPr>
        <w:t>Performs</w:t>
      </w:r>
      <w:r w:rsidR="003471C9" w:rsidRPr="00B37893">
        <w:rPr>
          <w:rFonts w:ascii="Times New Roman" w:hAnsi="Times New Roman"/>
          <w:sz w:val="24"/>
        </w:rPr>
        <w:t xml:space="preserve"> budget development, </w:t>
      </w:r>
      <w:r w:rsidR="00F124CC" w:rsidRPr="00B37893">
        <w:rPr>
          <w:rFonts w:ascii="Times New Roman" w:hAnsi="Times New Roman"/>
          <w:sz w:val="24"/>
        </w:rPr>
        <w:t xml:space="preserve">contract administration, </w:t>
      </w:r>
      <w:r w:rsidR="003471C9" w:rsidRPr="00B37893">
        <w:rPr>
          <w:rFonts w:ascii="Times New Roman" w:hAnsi="Times New Roman"/>
          <w:sz w:val="24"/>
        </w:rPr>
        <w:t>review, and monitoring for assigned County departments/divisions and programs</w:t>
      </w:r>
      <w:r w:rsidRPr="00B37893">
        <w:rPr>
          <w:rFonts w:ascii="Times New Roman" w:hAnsi="Times New Roman"/>
          <w:sz w:val="24"/>
        </w:rPr>
        <w:t>.</w:t>
      </w:r>
    </w:p>
    <w:p w14:paraId="76EFD3DA" w14:textId="642170E6" w:rsidR="00F124CC" w:rsidRPr="00B37893" w:rsidRDefault="00F124CC" w:rsidP="0018462F">
      <w:pPr>
        <w:numPr>
          <w:ilvl w:val="0"/>
          <w:numId w:val="7"/>
        </w:numPr>
        <w:spacing w:after="120"/>
        <w:jc w:val="both"/>
        <w:rPr>
          <w:rFonts w:ascii="Times New Roman" w:hAnsi="Times New Roman"/>
          <w:sz w:val="24"/>
        </w:rPr>
      </w:pPr>
      <w:r w:rsidRPr="00B37893">
        <w:rPr>
          <w:rFonts w:ascii="Times New Roman" w:hAnsi="Times New Roman"/>
          <w:sz w:val="24"/>
        </w:rPr>
        <w:t>Assists in developing goals, objectives, policies, procedures</w:t>
      </w:r>
      <w:r w:rsidR="008E10E1" w:rsidRPr="00B37893">
        <w:rPr>
          <w:rFonts w:ascii="Times New Roman" w:hAnsi="Times New Roman"/>
          <w:sz w:val="24"/>
        </w:rPr>
        <w:t>,</w:t>
      </w:r>
      <w:r w:rsidRPr="00B37893">
        <w:rPr>
          <w:rFonts w:ascii="Times New Roman" w:hAnsi="Times New Roman"/>
          <w:sz w:val="24"/>
        </w:rPr>
        <w:t xml:space="preserve"> and work standards for assigned department or division. </w:t>
      </w:r>
    </w:p>
    <w:p w14:paraId="717CDED9" w14:textId="7424C48B" w:rsidR="005613CB" w:rsidRPr="00B37893" w:rsidRDefault="005613CB" w:rsidP="0018462F">
      <w:pPr>
        <w:numPr>
          <w:ilvl w:val="0"/>
          <w:numId w:val="7"/>
        </w:numPr>
        <w:spacing w:after="120"/>
        <w:jc w:val="both"/>
        <w:rPr>
          <w:rFonts w:ascii="Times New Roman" w:hAnsi="Times New Roman"/>
          <w:sz w:val="24"/>
        </w:rPr>
      </w:pPr>
      <w:r w:rsidRPr="00B37893">
        <w:rPr>
          <w:rFonts w:ascii="Times New Roman" w:hAnsi="Times New Roman"/>
          <w:sz w:val="24"/>
        </w:rPr>
        <w:t xml:space="preserve">Analyzes proposed state and federal legislation, developing analyses of legislative impacts on County services, functions, and programs. </w:t>
      </w:r>
    </w:p>
    <w:p w14:paraId="7B7FF8E3" w14:textId="408EE848" w:rsidR="3BEE16E8" w:rsidRPr="00B37893" w:rsidRDefault="3BEE16E8" w:rsidP="0018462F">
      <w:pPr>
        <w:numPr>
          <w:ilvl w:val="0"/>
          <w:numId w:val="7"/>
        </w:numPr>
        <w:spacing w:after="120"/>
        <w:jc w:val="both"/>
        <w:rPr>
          <w:rFonts w:ascii="Times New Roman" w:hAnsi="Times New Roman"/>
          <w:sz w:val="24"/>
        </w:rPr>
      </w:pPr>
      <w:r w:rsidRPr="00B37893">
        <w:rPr>
          <w:rFonts w:ascii="Times New Roman" w:hAnsi="Times New Roman"/>
          <w:sz w:val="24"/>
        </w:rPr>
        <w:t>Provides support and performs a variety of roles in County marketing, public information dissemination, economic development efforts, and other special projects, as assigned.</w:t>
      </w:r>
    </w:p>
    <w:p w14:paraId="74677F95" w14:textId="609FA221" w:rsidR="3BEE16E8" w:rsidRPr="00B37893" w:rsidRDefault="3BEE16E8" w:rsidP="0018462F">
      <w:pPr>
        <w:pStyle w:val="ListParagraph"/>
        <w:numPr>
          <w:ilvl w:val="0"/>
          <w:numId w:val="1"/>
        </w:numPr>
        <w:spacing w:after="120"/>
        <w:contextualSpacing w:val="0"/>
        <w:jc w:val="both"/>
        <w:rPr>
          <w:rFonts w:ascii="Times New Roman" w:hAnsi="Times New Roman"/>
          <w:sz w:val="24"/>
        </w:rPr>
      </w:pPr>
      <w:r w:rsidRPr="00B37893">
        <w:rPr>
          <w:rFonts w:ascii="Times New Roman" w:hAnsi="Times New Roman"/>
          <w:sz w:val="24"/>
        </w:rPr>
        <w:t xml:space="preserve">Provides support for other </w:t>
      </w:r>
      <w:r w:rsidR="00F128B8" w:rsidRPr="00B37893">
        <w:rPr>
          <w:rFonts w:ascii="Times New Roman" w:hAnsi="Times New Roman"/>
          <w:sz w:val="24"/>
        </w:rPr>
        <w:t>C</w:t>
      </w:r>
      <w:r w:rsidRPr="00B37893">
        <w:rPr>
          <w:rFonts w:ascii="Times New Roman" w:hAnsi="Times New Roman"/>
          <w:sz w:val="24"/>
        </w:rPr>
        <w:t>ounty departments for special projects/assignments.</w:t>
      </w:r>
    </w:p>
    <w:p w14:paraId="6850A723" w14:textId="122C6B5E" w:rsidR="3BEE16E8" w:rsidRPr="00B37893" w:rsidRDefault="3BEE16E8" w:rsidP="0018462F">
      <w:pPr>
        <w:pStyle w:val="ListParagraph"/>
        <w:numPr>
          <w:ilvl w:val="0"/>
          <w:numId w:val="1"/>
        </w:numPr>
        <w:spacing w:after="120"/>
        <w:contextualSpacing w:val="0"/>
        <w:jc w:val="both"/>
        <w:rPr>
          <w:rFonts w:ascii="Times New Roman" w:hAnsi="Times New Roman"/>
          <w:sz w:val="24"/>
        </w:rPr>
      </w:pPr>
      <w:r w:rsidRPr="00B37893">
        <w:rPr>
          <w:rFonts w:ascii="Times New Roman" w:hAnsi="Times New Roman"/>
          <w:sz w:val="24"/>
        </w:rPr>
        <w:t>Determines analytical techniques and information gathering processes and obtains required information and data for analysis.</w:t>
      </w:r>
    </w:p>
    <w:p w14:paraId="1E546559" w14:textId="0DB3B94F" w:rsidR="005613CB" w:rsidRPr="00B37893" w:rsidRDefault="005613CB" w:rsidP="0018462F">
      <w:pPr>
        <w:numPr>
          <w:ilvl w:val="0"/>
          <w:numId w:val="7"/>
        </w:numPr>
        <w:spacing w:after="120"/>
        <w:jc w:val="both"/>
        <w:rPr>
          <w:rFonts w:ascii="Times New Roman" w:hAnsi="Times New Roman"/>
          <w:sz w:val="24"/>
        </w:rPr>
      </w:pPr>
      <w:r w:rsidRPr="00B37893">
        <w:rPr>
          <w:rFonts w:ascii="Times New Roman" w:hAnsi="Times New Roman"/>
          <w:sz w:val="24"/>
        </w:rPr>
        <w:lastRenderedPageBreak/>
        <w:t xml:space="preserve">Develops </w:t>
      </w:r>
      <w:r w:rsidR="4254AD4C" w:rsidRPr="00B37893">
        <w:rPr>
          <w:rFonts w:ascii="Times New Roman" w:hAnsi="Times New Roman"/>
          <w:sz w:val="24"/>
        </w:rPr>
        <w:t xml:space="preserve">a variety </w:t>
      </w:r>
      <w:r w:rsidR="09152A99" w:rsidRPr="00B37893">
        <w:rPr>
          <w:rFonts w:ascii="Times New Roman" w:hAnsi="Times New Roman"/>
          <w:sz w:val="24"/>
        </w:rPr>
        <w:t xml:space="preserve">of </w:t>
      </w:r>
      <w:r w:rsidRPr="00B37893">
        <w:rPr>
          <w:rFonts w:ascii="Times New Roman" w:hAnsi="Times New Roman"/>
          <w:sz w:val="24"/>
        </w:rPr>
        <w:t>proposal requests, bid packages, contracts, reports, presentations</w:t>
      </w:r>
      <w:r w:rsidR="00B45BE0" w:rsidRPr="00B37893">
        <w:rPr>
          <w:rFonts w:ascii="Times New Roman" w:hAnsi="Times New Roman"/>
          <w:sz w:val="24"/>
        </w:rPr>
        <w:t>,</w:t>
      </w:r>
      <w:r w:rsidRPr="00B37893">
        <w:rPr>
          <w:rFonts w:ascii="Times New Roman" w:hAnsi="Times New Roman"/>
          <w:sz w:val="24"/>
        </w:rPr>
        <w:t xml:space="preserve"> and special assignments. </w:t>
      </w:r>
    </w:p>
    <w:p w14:paraId="26C0CCDE" w14:textId="77777777" w:rsidR="00F124CC" w:rsidRPr="00B37893" w:rsidRDefault="00F124CC" w:rsidP="0018462F">
      <w:pPr>
        <w:numPr>
          <w:ilvl w:val="0"/>
          <w:numId w:val="7"/>
        </w:numPr>
        <w:spacing w:after="120"/>
        <w:jc w:val="both"/>
        <w:rPr>
          <w:rFonts w:ascii="Times New Roman" w:hAnsi="Times New Roman"/>
          <w:sz w:val="24"/>
        </w:rPr>
      </w:pPr>
      <w:r w:rsidRPr="00B37893">
        <w:rPr>
          <w:rFonts w:ascii="Times New Roman" w:hAnsi="Times New Roman"/>
          <w:sz w:val="24"/>
        </w:rPr>
        <w:t>Makes presentations, as directed, to a variety of groups, including the Board of Supervisors.</w:t>
      </w:r>
    </w:p>
    <w:p w14:paraId="4D8029B4" w14:textId="1281881D" w:rsidR="00F124CC" w:rsidRPr="00B37893" w:rsidRDefault="00F124CC" w:rsidP="0018462F">
      <w:pPr>
        <w:numPr>
          <w:ilvl w:val="0"/>
          <w:numId w:val="7"/>
        </w:numPr>
        <w:spacing w:after="120"/>
        <w:jc w:val="both"/>
        <w:rPr>
          <w:rFonts w:ascii="Times New Roman" w:hAnsi="Times New Roman"/>
          <w:sz w:val="24"/>
        </w:rPr>
      </w:pPr>
      <w:r w:rsidRPr="00B37893">
        <w:rPr>
          <w:rFonts w:ascii="Times New Roman" w:hAnsi="Times New Roman"/>
          <w:sz w:val="24"/>
        </w:rPr>
        <w:t>Serves as a liaison with County departments, citizens groups, and community organizations</w:t>
      </w:r>
      <w:r w:rsidR="00017F72" w:rsidRPr="00B37893">
        <w:rPr>
          <w:rFonts w:ascii="Times New Roman" w:hAnsi="Times New Roman"/>
          <w:sz w:val="24"/>
        </w:rPr>
        <w:t xml:space="preserve">. </w:t>
      </w:r>
    </w:p>
    <w:p w14:paraId="35A0DA9F" w14:textId="5926B5DC" w:rsidR="003471C9" w:rsidRPr="00B37893" w:rsidRDefault="00F124CC" w:rsidP="0018462F">
      <w:pPr>
        <w:numPr>
          <w:ilvl w:val="0"/>
          <w:numId w:val="7"/>
        </w:numPr>
        <w:spacing w:after="120"/>
        <w:jc w:val="both"/>
        <w:rPr>
          <w:rFonts w:ascii="Times New Roman" w:hAnsi="Times New Roman"/>
          <w:sz w:val="24"/>
        </w:rPr>
      </w:pPr>
      <w:r w:rsidRPr="00B37893">
        <w:rPr>
          <w:rFonts w:ascii="Times New Roman" w:hAnsi="Times New Roman"/>
          <w:sz w:val="24"/>
        </w:rPr>
        <w:t xml:space="preserve">Participates in the production of financial reports and budgets for Countywide and department use. </w:t>
      </w:r>
    </w:p>
    <w:p w14:paraId="44F3DB46" w14:textId="24299D82" w:rsidR="003471C9" w:rsidRPr="00B37893" w:rsidRDefault="003471C9" w:rsidP="0018462F">
      <w:pPr>
        <w:numPr>
          <w:ilvl w:val="0"/>
          <w:numId w:val="7"/>
        </w:numPr>
        <w:spacing w:after="120"/>
        <w:jc w:val="both"/>
        <w:rPr>
          <w:rFonts w:ascii="Times New Roman" w:hAnsi="Times New Roman"/>
          <w:sz w:val="24"/>
        </w:rPr>
      </w:pPr>
      <w:r w:rsidRPr="00B37893">
        <w:rPr>
          <w:rFonts w:ascii="Times New Roman" w:hAnsi="Times New Roman"/>
          <w:sz w:val="24"/>
        </w:rPr>
        <w:t xml:space="preserve">Represents </w:t>
      </w:r>
      <w:r w:rsidR="008E10E1" w:rsidRPr="00B37893">
        <w:rPr>
          <w:rFonts w:ascii="Times New Roman" w:hAnsi="Times New Roman"/>
          <w:sz w:val="24"/>
        </w:rPr>
        <w:t xml:space="preserve">the </w:t>
      </w:r>
      <w:r w:rsidRPr="00B37893">
        <w:rPr>
          <w:rFonts w:ascii="Times New Roman" w:hAnsi="Times New Roman"/>
          <w:sz w:val="24"/>
        </w:rPr>
        <w:t xml:space="preserve">Board of Supervisors and County programs and services with staff, the public, community organizations, and other government agencies. </w:t>
      </w:r>
    </w:p>
    <w:p w14:paraId="5A2FEC6A" w14:textId="77777777" w:rsidR="00F124CC" w:rsidRPr="00B37893" w:rsidRDefault="00F124CC" w:rsidP="0018462F">
      <w:pPr>
        <w:numPr>
          <w:ilvl w:val="0"/>
          <w:numId w:val="7"/>
        </w:numPr>
        <w:spacing w:after="120"/>
        <w:jc w:val="both"/>
        <w:rPr>
          <w:rFonts w:ascii="Times New Roman" w:hAnsi="Times New Roman"/>
          <w:sz w:val="24"/>
        </w:rPr>
      </w:pPr>
      <w:r w:rsidRPr="00B37893">
        <w:rPr>
          <w:rFonts w:ascii="Times New Roman" w:hAnsi="Times New Roman"/>
          <w:sz w:val="24"/>
        </w:rPr>
        <w:t>Provides training and technical support to assigned departments regarding operational policies and procedures.</w:t>
      </w:r>
    </w:p>
    <w:p w14:paraId="7B8D8322" w14:textId="77777777" w:rsidR="00625B1C" w:rsidRPr="00B37893" w:rsidRDefault="003471C9" w:rsidP="0018462F">
      <w:pPr>
        <w:numPr>
          <w:ilvl w:val="0"/>
          <w:numId w:val="7"/>
        </w:numPr>
        <w:spacing w:after="120"/>
        <w:jc w:val="both"/>
        <w:rPr>
          <w:rFonts w:ascii="Times New Roman" w:hAnsi="Times New Roman"/>
          <w:sz w:val="24"/>
        </w:rPr>
      </w:pPr>
      <w:r w:rsidRPr="00B37893">
        <w:rPr>
          <w:rFonts w:ascii="Times New Roman" w:hAnsi="Times New Roman"/>
          <w:sz w:val="24"/>
        </w:rPr>
        <w:t xml:space="preserve">Performs related duties as assigned. </w:t>
      </w:r>
    </w:p>
    <w:p w14:paraId="6CE8EDDC" w14:textId="505CAA34" w:rsidR="008E028B" w:rsidRPr="00B37893" w:rsidRDefault="004B702E" w:rsidP="0018462F">
      <w:pPr>
        <w:pStyle w:val="Heading1"/>
        <w:spacing w:after="120"/>
        <w:ind w:firstLine="0"/>
        <w:rPr>
          <w:rFonts w:ascii="Times New Roman" w:hAnsi="Times New Roman" w:cs="Times New Roman"/>
          <w:u w:val="single"/>
        </w:rPr>
      </w:pPr>
      <w:r w:rsidRPr="00B37893">
        <w:rPr>
          <w:rFonts w:ascii="Times New Roman" w:hAnsi="Times New Roman" w:cs="Times New Roman"/>
          <w:u w:val="single"/>
        </w:rPr>
        <w:t xml:space="preserve">MINIMUM </w:t>
      </w:r>
      <w:r w:rsidR="008E028B" w:rsidRPr="00B37893">
        <w:rPr>
          <w:rFonts w:ascii="Times New Roman" w:hAnsi="Times New Roman" w:cs="Times New Roman"/>
          <w:u w:val="single"/>
        </w:rPr>
        <w:t>QUALIFICATIONS</w:t>
      </w:r>
    </w:p>
    <w:p w14:paraId="16E932FC" w14:textId="06CDE10E" w:rsidR="008E028B" w:rsidRPr="00B37893" w:rsidRDefault="008E028B" w:rsidP="0018462F">
      <w:pPr>
        <w:spacing w:after="120"/>
        <w:jc w:val="both"/>
        <w:rPr>
          <w:rFonts w:ascii="Times New Roman" w:hAnsi="Times New Roman"/>
          <w:b/>
          <w:bCs/>
          <w:sz w:val="24"/>
        </w:rPr>
      </w:pPr>
      <w:r w:rsidRPr="00B37893">
        <w:rPr>
          <w:rFonts w:ascii="Times New Roman" w:hAnsi="Times New Roman"/>
          <w:b/>
          <w:bCs/>
          <w:sz w:val="24"/>
        </w:rPr>
        <w:t>Knowledge of:</w:t>
      </w:r>
    </w:p>
    <w:p w14:paraId="0B559D34" w14:textId="77777777" w:rsidR="003471C9" w:rsidRPr="00B37893" w:rsidRDefault="003471C9"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sz w:val="24"/>
        </w:rPr>
        <w:t>Functions, organization, programs, and services of Lake County government.</w:t>
      </w:r>
    </w:p>
    <w:p w14:paraId="6BF8A38C" w14:textId="77777777" w:rsidR="00AF7F40" w:rsidRPr="00B37893" w:rsidRDefault="7ADA5BB7"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sz w:val="24"/>
        </w:rPr>
        <w:t>Pri</w:t>
      </w:r>
      <w:r w:rsidR="00AF7F40" w:rsidRPr="00B37893">
        <w:rPr>
          <w:rFonts w:ascii="Times New Roman" w:hAnsi="Times New Roman"/>
          <w:sz w:val="24"/>
        </w:rPr>
        <w:t>n</w:t>
      </w:r>
      <w:r w:rsidRPr="00B37893">
        <w:rPr>
          <w:rFonts w:ascii="Times New Roman" w:hAnsi="Times New Roman"/>
          <w:sz w:val="24"/>
        </w:rPr>
        <w:t>ciples, practices, and methods of administrative, budgetary, and organizational analysis.</w:t>
      </w:r>
    </w:p>
    <w:p w14:paraId="57F3537D" w14:textId="50E4936D" w:rsidR="7ADA5BB7" w:rsidRPr="00B37893" w:rsidRDefault="7ADA5BB7"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sz w:val="24"/>
        </w:rPr>
        <w:t>Applicable federal, state, and local laws, regulatory codes, ordinances, and procedures relevant to assigned area of responsibility.</w:t>
      </w:r>
    </w:p>
    <w:p w14:paraId="6E7C9B72" w14:textId="77777777" w:rsidR="0089497F" w:rsidRPr="00B37893" w:rsidRDefault="0089497F"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sz w:val="24"/>
        </w:rPr>
        <w:t>Principles and practices of contract administration and evaluation.</w:t>
      </w:r>
    </w:p>
    <w:p w14:paraId="3D645029" w14:textId="77777777" w:rsidR="0089497F" w:rsidRPr="00B37893" w:rsidRDefault="0089497F"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sz w:val="24"/>
        </w:rPr>
        <w:t xml:space="preserve">Principles and practices of public agency budget development and administration. </w:t>
      </w:r>
    </w:p>
    <w:p w14:paraId="4C641687" w14:textId="77777777" w:rsidR="0089497F" w:rsidRPr="00B37893" w:rsidRDefault="0089497F"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sz w:val="24"/>
        </w:rPr>
        <w:t xml:space="preserve">Organizational and management practices as applied to the analysis and evaluation of programs, policies, and operational needs related to the area of assignment. </w:t>
      </w:r>
    </w:p>
    <w:p w14:paraId="36C10685" w14:textId="588EE6E8" w:rsidR="003471C9" w:rsidRPr="00B37893" w:rsidRDefault="003471C9"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sz w:val="24"/>
        </w:rPr>
        <w:t>Research</w:t>
      </w:r>
      <w:r w:rsidR="0089497F" w:rsidRPr="00B37893">
        <w:rPr>
          <w:rFonts w:ascii="Times New Roman" w:hAnsi="Times New Roman"/>
          <w:sz w:val="24"/>
        </w:rPr>
        <w:t>, evaluation</w:t>
      </w:r>
      <w:r w:rsidR="00C530DD" w:rsidRPr="00B37893">
        <w:rPr>
          <w:rFonts w:ascii="Times New Roman" w:hAnsi="Times New Roman"/>
          <w:sz w:val="24"/>
        </w:rPr>
        <w:t>,</w:t>
      </w:r>
      <w:r w:rsidR="0089497F" w:rsidRPr="00B37893">
        <w:rPr>
          <w:rFonts w:ascii="Times New Roman" w:hAnsi="Times New Roman"/>
          <w:sz w:val="24"/>
        </w:rPr>
        <w:t xml:space="preserve"> </w:t>
      </w:r>
      <w:r w:rsidRPr="00B37893">
        <w:rPr>
          <w:rFonts w:ascii="Times New Roman" w:hAnsi="Times New Roman"/>
          <w:sz w:val="24"/>
        </w:rPr>
        <w:t>and information gathering techniques</w:t>
      </w:r>
      <w:r w:rsidR="0089497F" w:rsidRPr="00B37893">
        <w:rPr>
          <w:rFonts w:ascii="Times New Roman" w:hAnsi="Times New Roman"/>
          <w:sz w:val="24"/>
        </w:rPr>
        <w:t xml:space="preserve"> and methods</w:t>
      </w:r>
      <w:r w:rsidRPr="00B37893">
        <w:rPr>
          <w:rFonts w:ascii="Times New Roman" w:hAnsi="Times New Roman"/>
          <w:sz w:val="24"/>
        </w:rPr>
        <w:t>.</w:t>
      </w:r>
    </w:p>
    <w:p w14:paraId="2623EF1D" w14:textId="77777777" w:rsidR="003471C9" w:rsidRPr="00B37893" w:rsidRDefault="003471C9"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sz w:val="24"/>
        </w:rPr>
        <w:t>Project development, management, and coordination.</w:t>
      </w:r>
    </w:p>
    <w:p w14:paraId="65AB48AB" w14:textId="3CCA91DA" w:rsidR="003471C9" w:rsidRPr="00B37893" w:rsidRDefault="003471C9"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sz w:val="24"/>
        </w:rPr>
        <w:t>Financial accounting procedures and methods.</w:t>
      </w:r>
    </w:p>
    <w:p w14:paraId="770FA6D4" w14:textId="74665D8E" w:rsidR="003471C9" w:rsidRPr="00B37893" w:rsidRDefault="003471C9"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sz w:val="24"/>
        </w:rPr>
        <w:t>Principles of lead direction, work coordination</w:t>
      </w:r>
      <w:r w:rsidR="003F3559" w:rsidRPr="00B37893">
        <w:rPr>
          <w:rFonts w:ascii="Times New Roman" w:hAnsi="Times New Roman"/>
          <w:sz w:val="24"/>
        </w:rPr>
        <w:t>,</w:t>
      </w:r>
      <w:r w:rsidRPr="00B37893">
        <w:rPr>
          <w:rFonts w:ascii="Times New Roman" w:hAnsi="Times New Roman"/>
          <w:sz w:val="24"/>
        </w:rPr>
        <w:t xml:space="preserve"> and training. </w:t>
      </w:r>
    </w:p>
    <w:p w14:paraId="75400ADE" w14:textId="71E23491" w:rsidR="723A917A" w:rsidRPr="00B37893" w:rsidRDefault="723A917A"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sz w:val="24"/>
        </w:rPr>
        <w:t>Principles and techniques for working with groups and fostering effective team interaction.</w:t>
      </w:r>
    </w:p>
    <w:p w14:paraId="79E48130" w14:textId="7B7AF57E" w:rsidR="723A917A" w:rsidRPr="00B37893" w:rsidRDefault="723A917A" w:rsidP="0018462F">
      <w:pPr>
        <w:pStyle w:val="ListParagraph"/>
        <w:numPr>
          <w:ilvl w:val="0"/>
          <w:numId w:val="8"/>
        </w:numPr>
        <w:tabs>
          <w:tab w:val="clear" w:pos="1080"/>
        </w:tabs>
        <w:spacing w:after="120"/>
        <w:ind w:left="720"/>
        <w:contextualSpacing w:val="0"/>
        <w:jc w:val="both"/>
        <w:rPr>
          <w:rFonts w:ascii="Times New Roman" w:hAnsi="Times New Roman"/>
          <w:sz w:val="24"/>
        </w:rPr>
      </w:pPr>
      <w:r w:rsidRPr="00B37893">
        <w:rPr>
          <w:rFonts w:ascii="Times New Roman" w:hAnsi="Times New Roman"/>
          <w:sz w:val="24"/>
        </w:rPr>
        <w:t>Written and oral communications skills.</w:t>
      </w:r>
    </w:p>
    <w:p w14:paraId="6235C0F0" w14:textId="61498331" w:rsidR="723A917A" w:rsidRPr="00B37893" w:rsidRDefault="723A917A" w:rsidP="0018462F">
      <w:pPr>
        <w:pStyle w:val="ListParagraph"/>
        <w:numPr>
          <w:ilvl w:val="0"/>
          <w:numId w:val="8"/>
        </w:numPr>
        <w:tabs>
          <w:tab w:val="clear" w:pos="1080"/>
        </w:tabs>
        <w:spacing w:after="120"/>
        <w:ind w:left="720"/>
        <w:contextualSpacing w:val="0"/>
        <w:jc w:val="both"/>
        <w:rPr>
          <w:rFonts w:ascii="Times New Roman" w:hAnsi="Times New Roman"/>
          <w:sz w:val="24"/>
        </w:rPr>
      </w:pPr>
      <w:r w:rsidRPr="00B37893">
        <w:rPr>
          <w:rFonts w:ascii="Times New Roman" w:hAnsi="Times New Roman"/>
          <w:sz w:val="24"/>
        </w:rPr>
        <w:t>Proper English spelling, grammar, and punctuation.</w:t>
      </w:r>
    </w:p>
    <w:p w14:paraId="54BCD47D" w14:textId="04FA144D" w:rsidR="723A917A" w:rsidRPr="00B37893" w:rsidRDefault="723A917A" w:rsidP="0018462F">
      <w:pPr>
        <w:pStyle w:val="ListParagraph"/>
        <w:numPr>
          <w:ilvl w:val="0"/>
          <w:numId w:val="8"/>
        </w:numPr>
        <w:tabs>
          <w:tab w:val="clear" w:pos="1080"/>
        </w:tabs>
        <w:spacing w:after="120"/>
        <w:ind w:left="720"/>
        <w:contextualSpacing w:val="0"/>
        <w:jc w:val="both"/>
        <w:rPr>
          <w:rFonts w:ascii="Times New Roman" w:hAnsi="Times New Roman"/>
          <w:sz w:val="24"/>
        </w:rPr>
      </w:pPr>
      <w:r w:rsidRPr="00B37893">
        <w:rPr>
          <w:rFonts w:ascii="Times New Roman" w:hAnsi="Times New Roman"/>
          <w:sz w:val="24"/>
        </w:rPr>
        <w:t>Computers and software programs (e.g., Microsoft software applications) to conduct research, assess information, and/or prepare documentation.</w:t>
      </w:r>
    </w:p>
    <w:p w14:paraId="58DABB5B" w14:textId="77777777" w:rsidR="00EC6120" w:rsidRPr="00B37893" w:rsidRDefault="00EC6120" w:rsidP="0018462F">
      <w:pPr>
        <w:numPr>
          <w:ilvl w:val="0"/>
          <w:numId w:val="8"/>
        </w:numPr>
        <w:tabs>
          <w:tab w:val="clear" w:pos="1080"/>
        </w:tabs>
        <w:spacing w:after="120"/>
        <w:ind w:left="720"/>
        <w:jc w:val="both"/>
        <w:rPr>
          <w:rFonts w:ascii="Times New Roman" w:hAnsi="Times New Roman"/>
          <w:sz w:val="24"/>
        </w:rPr>
      </w:pPr>
      <w:r w:rsidRPr="00B37893">
        <w:rPr>
          <w:rFonts w:ascii="Times New Roman" w:hAnsi="Times New Roman"/>
          <w:color w:val="000000"/>
          <w:sz w:val="24"/>
        </w:rPr>
        <w:t xml:space="preserve">Customer service principles and techniques. </w:t>
      </w:r>
    </w:p>
    <w:p w14:paraId="001837FF" w14:textId="128A53A5" w:rsidR="008E028B" w:rsidRPr="00B37893" w:rsidRDefault="008E028B" w:rsidP="001846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Times New Roman" w:hAnsi="Times New Roman"/>
          <w:b/>
          <w:bCs/>
          <w:sz w:val="24"/>
        </w:rPr>
      </w:pPr>
      <w:r w:rsidRPr="00B37893">
        <w:rPr>
          <w:rFonts w:ascii="Times New Roman" w:hAnsi="Times New Roman"/>
          <w:b/>
          <w:bCs/>
          <w:sz w:val="24"/>
        </w:rPr>
        <w:t>Ability to:</w:t>
      </w:r>
    </w:p>
    <w:p w14:paraId="3C28D275" w14:textId="77777777" w:rsidR="003471C9" w:rsidRPr="00B37893" w:rsidRDefault="003471C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Perform a variety of analytical work related to planning, organizing, managing, coordinating, and supervising the functions and services of the County to achieve efficient operations and program goals.</w:t>
      </w:r>
    </w:p>
    <w:p w14:paraId="051E9B6A" w14:textId="5426EE64" w:rsidR="003471C9" w:rsidRPr="00B37893" w:rsidRDefault="003471C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lastRenderedPageBreak/>
        <w:t xml:space="preserve">Assist with </w:t>
      </w:r>
      <w:r w:rsidR="00E33F6F" w:rsidRPr="00B37893">
        <w:rPr>
          <w:rFonts w:ascii="Times New Roman" w:hAnsi="Times New Roman"/>
          <w:sz w:val="24"/>
        </w:rPr>
        <w:t xml:space="preserve">the </w:t>
      </w:r>
      <w:r w:rsidRPr="00B37893">
        <w:rPr>
          <w:rFonts w:ascii="Times New Roman" w:hAnsi="Times New Roman"/>
          <w:sz w:val="24"/>
        </w:rPr>
        <w:t>preparation and administration of the County budget and overseeing fiscal controls.</w:t>
      </w:r>
    </w:p>
    <w:p w14:paraId="26A3E338" w14:textId="5991F785" w:rsidR="3C357686" w:rsidRPr="00B37893" w:rsidRDefault="3C357686"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Plan and conduct effective management, administrative, and operational studies.</w:t>
      </w:r>
    </w:p>
    <w:p w14:paraId="023CE882" w14:textId="7494650A" w:rsidR="003471C9" w:rsidRPr="00B37893" w:rsidRDefault="003471C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Provide support for and assist with planning, organizing, and coordinating various administrative functions such as personnel, budget, marketing, redevelopment</w:t>
      </w:r>
      <w:r w:rsidR="00E33F6F" w:rsidRPr="00B37893">
        <w:rPr>
          <w:rFonts w:ascii="Times New Roman" w:hAnsi="Times New Roman"/>
          <w:sz w:val="24"/>
        </w:rPr>
        <w:t>,</w:t>
      </w:r>
      <w:r w:rsidRPr="00B37893">
        <w:rPr>
          <w:rFonts w:ascii="Times New Roman" w:hAnsi="Times New Roman"/>
          <w:sz w:val="24"/>
        </w:rPr>
        <w:t xml:space="preserve"> and economic development.</w:t>
      </w:r>
    </w:p>
    <w:p w14:paraId="75B08323" w14:textId="77777777" w:rsidR="003471C9" w:rsidRPr="00B37893" w:rsidRDefault="003471C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Gather, organize, analyze, and present a variety of data and information.</w:t>
      </w:r>
    </w:p>
    <w:p w14:paraId="0FA3D39A" w14:textId="77777777" w:rsidR="003471C9" w:rsidRPr="00B37893" w:rsidRDefault="003471C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Prepare clear, concise, and accurate records and reports.</w:t>
      </w:r>
    </w:p>
    <w:p w14:paraId="7B414CE0" w14:textId="2D3B3F13" w:rsidR="21C2C289" w:rsidRPr="00B37893" w:rsidRDefault="21C2C28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Perform administrative work involving the use of independent judgment and personal initiative in assigned area.</w:t>
      </w:r>
    </w:p>
    <w:p w14:paraId="091440A2" w14:textId="2A5ED346" w:rsidR="18889849" w:rsidRPr="00B37893" w:rsidRDefault="1888984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Analyze, interpret, draw conclusions, summarize, and present administrative and technical information and data in an effective manner.</w:t>
      </w:r>
    </w:p>
    <w:p w14:paraId="1AF96522" w14:textId="77777777" w:rsidR="003471C9" w:rsidRPr="00B37893" w:rsidRDefault="003471C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Evaluate, formulate, and develop recommendations on improvements to County operations, programs, and services.</w:t>
      </w:r>
    </w:p>
    <w:p w14:paraId="596FE30B" w14:textId="66D0BAB6" w:rsidR="677D7CC9" w:rsidRPr="00B37893" w:rsidRDefault="677D7CC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Understand, interpret, and apply all pertinent laws, codes, regulations, policies and procedures, and standards relevant to work performed.</w:t>
      </w:r>
    </w:p>
    <w:p w14:paraId="6CA986F1" w14:textId="77777777" w:rsidR="003471C9" w:rsidRPr="00B37893" w:rsidRDefault="003471C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Provide advice and consultation to County management on the development of ordinances, regulations, programs, and policies.</w:t>
      </w:r>
    </w:p>
    <w:p w14:paraId="355DEAA4" w14:textId="77777777" w:rsidR="003471C9" w:rsidRPr="00B37893" w:rsidRDefault="003471C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Effectively represent the County’s policies, programs, and services with the public, community organizations, County staff, and other government agencies.</w:t>
      </w:r>
    </w:p>
    <w:p w14:paraId="6EFF76FB" w14:textId="11E79E1E" w:rsidR="003471C9" w:rsidRPr="00B37893" w:rsidRDefault="003471C9"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Regularly work well under pressure, meet multiple and sometimes conflicting deadlines.</w:t>
      </w:r>
    </w:p>
    <w:p w14:paraId="7330F8DE" w14:textId="323422A9" w:rsidR="49CCCF31" w:rsidRPr="00B37893" w:rsidRDefault="49CCCF31" w:rsidP="0018462F">
      <w:pPr>
        <w:numPr>
          <w:ilvl w:val="0"/>
          <w:numId w:val="9"/>
        </w:numPr>
        <w:tabs>
          <w:tab w:val="clear" w:pos="1080"/>
        </w:tabs>
        <w:spacing w:after="120"/>
        <w:ind w:left="720"/>
        <w:jc w:val="both"/>
        <w:rPr>
          <w:rFonts w:ascii="Times New Roman" w:hAnsi="Times New Roman"/>
          <w:sz w:val="24"/>
        </w:rPr>
      </w:pPr>
      <w:r w:rsidRPr="00B37893">
        <w:rPr>
          <w:rFonts w:ascii="Times New Roman" w:hAnsi="Times New Roman"/>
          <w:sz w:val="24"/>
        </w:rPr>
        <w:t>Communicate clearly and concisely, both orally and in writing.</w:t>
      </w:r>
    </w:p>
    <w:p w14:paraId="70E4ADC0" w14:textId="616016D2" w:rsidR="49CCCF31" w:rsidRPr="00B37893" w:rsidRDefault="49CCCF31" w:rsidP="0018462F">
      <w:pPr>
        <w:pStyle w:val="ListParagraph"/>
        <w:numPr>
          <w:ilvl w:val="0"/>
          <w:numId w:val="9"/>
        </w:numPr>
        <w:tabs>
          <w:tab w:val="clear" w:pos="1080"/>
        </w:tabs>
        <w:spacing w:after="120"/>
        <w:ind w:left="720"/>
        <w:contextualSpacing w:val="0"/>
        <w:jc w:val="both"/>
        <w:rPr>
          <w:rFonts w:ascii="Times New Roman" w:hAnsi="Times New Roman"/>
          <w:sz w:val="24"/>
        </w:rPr>
      </w:pPr>
      <w:r w:rsidRPr="00B37893">
        <w:rPr>
          <w:rFonts w:ascii="Times New Roman" w:hAnsi="Times New Roman"/>
          <w:sz w:val="24"/>
        </w:rPr>
        <w:t>Establish, maintain, and foster positive and effective working relationships with those contacted in the course of work.</w:t>
      </w:r>
    </w:p>
    <w:p w14:paraId="493E529C" w14:textId="4C100C1A" w:rsidR="49CCCF31" w:rsidRPr="00B37893" w:rsidRDefault="49CCCF31" w:rsidP="0018462F">
      <w:pPr>
        <w:pStyle w:val="ListParagraph"/>
        <w:numPr>
          <w:ilvl w:val="0"/>
          <w:numId w:val="9"/>
        </w:numPr>
        <w:tabs>
          <w:tab w:val="clear" w:pos="1080"/>
        </w:tabs>
        <w:spacing w:after="120"/>
        <w:ind w:left="720"/>
        <w:contextualSpacing w:val="0"/>
        <w:jc w:val="both"/>
        <w:rPr>
          <w:rFonts w:ascii="Times New Roman" w:hAnsi="Times New Roman"/>
          <w:sz w:val="24"/>
        </w:rPr>
      </w:pPr>
      <w:r w:rsidRPr="00B37893">
        <w:rPr>
          <w:rFonts w:ascii="Times New Roman" w:hAnsi="Times New Roman"/>
          <w:sz w:val="24"/>
        </w:rPr>
        <w:t>Utilize a computer, relevant software applications, and/or other equipment as assigned to perform a variety of work tasks.</w:t>
      </w:r>
    </w:p>
    <w:p w14:paraId="3B4DB437" w14:textId="20337860" w:rsidR="008E028B" w:rsidRPr="00B37893" w:rsidRDefault="005B0E2B" w:rsidP="0018462F">
      <w:pPr>
        <w:spacing w:after="120"/>
        <w:jc w:val="both"/>
        <w:rPr>
          <w:rFonts w:ascii="Times New Roman" w:hAnsi="Times New Roman"/>
          <w:b/>
          <w:bCs/>
          <w:sz w:val="24"/>
          <w:u w:val="single"/>
        </w:rPr>
      </w:pPr>
      <w:r w:rsidRPr="00B37893">
        <w:rPr>
          <w:rFonts w:ascii="Times New Roman" w:hAnsi="Times New Roman"/>
          <w:b/>
          <w:bCs/>
          <w:sz w:val="24"/>
          <w:u w:val="single"/>
        </w:rPr>
        <w:t xml:space="preserve">Education </w:t>
      </w:r>
      <w:r w:rsidR="00F2463E" w:rsidRPr="00B37893">
        <w:rPr>
          <w:rFonts w:ascii="Times New Roman" w:hAnsi="Times New Roman"/>
          <w:b/>
          <w:bCs/>
          <w:sz w:val="24"/>
          <w:u w:val="single"/>
        </w:rPr>
        <w:t>and Experience:</w:t>
      </w:r>
    </w:p>
    <w:p w14:paraId="79DB0FD8" w14:textId="335E3B2D" w:rsidR="008E028B" w:rsidRPr="00B37893" w:rsidRDefault="6241360D" w:rsidP="0018462F">
      <w:pPr>
        <w:spacing w:after="120"/>
        <w:jc w:val="both"/>
        <w:rPr>
          <w:rFonts w:ascii="Times New Roman" w:hAnsi="Times New Roman"/>
          <w:sz w:val="24"/>
        </w:rPr>
      </w:pPr>
      <w:r w:rsidRPr="00B37893">
        <w:rPr>
          <w:rFonts w:ascii="Times New Roman" w:hAnsi="Times New Roman"/>
          <w:sz w:val="24"/>
        </w:rPr>
        <w:t xml:space="preserve">Equivalent to a </w:t>
      </w:r>
      <w:r w:rsidR="003471C9" w:rsidRPr="00B37893">
        <w:rPr>
          <w:rFonts w:ascii="Times New Roman" w:hAnsi="Times New Roman"/>
          <w:sz w:val="24"/>
        </w:rPr>
        <w:t>Bachelor’s degree from an accredited four-year college or university with major coursework in business administration, human resources management, accounting, public administration, or a closely related field</w:t>
      </w:r>
      <w:r w:rsidR="00027586" w:rsidRPr="00B37893">
        <w:rPr>
          <w:rFonts w:ascii="Times New Roman" w:hAnsi="Times New Roman"/>
          <w:sz w:val="24"/>
        </w:rPr>
        <w:t>.</w:t>
      </w:r>
    </w:p>
    <w:p w14:paraId="4FD9648F" w14:textId="184D3D78" w:rsidR="008E028B" w:rsidRPr="00B37893" w:rsidRDefault="390947E1" w:rsidP="0018462F">
      <w:pPr>
        <w:spacing w:after="120"/>
        <w:jc w:val="both"/>
        <w:rPr>
          <w:rFonts w:ascii="Times New Roman" w:hAnsi="Times New Roman"/>
          <w:sz w:val="24"/>
        </w:rPr>
      </w:pPr>
      <w:r w:rsidRPr="00B37893">
        <w:rPr>
          <w:rFonts w:ascii="Times New Roman" w:hAnsi="Times New Roman"/>
          <w:sz w:val="24"/>
        </w:rPr>
        <w:t>AND</w:t>
      </w:r>
    </w:p>
    <w:p w14:paraId="073A4445" w14:textId="4110F6C7" w:rsidR="008E028B" w:rsidRPr="00B37893" w:rsidRDefault="6D1D83F0" w:rsidP="0018462F">
      <w:pPr>
        <w:spacing w:after="120"/>
        <w:jc w:val="both"/>
        <w:rPr>
          <w:rFonts w:ascii="Times New Roman" w:hAnsi="Times New Roman"/>
          <w:sz w:val="24"/>
        </w:rPr>
      </w:pPr>
      <w:r w:rsidRPr="00B37893">
        <w:rPr>
          <w:rFonts w:ascii="Times New Roman" w:hAnsi="Times New Roman"/>
          <w:sz w:val="24"/>
        </w:rPr>
        <w:t>T</w:t>
      </w:r>
      <w:r w:rsidR="00A35BDA" w:rsidRPr="00B37893">
        <w:rPr>
          <w:rFonts w:ascii="Times New Roman" w:hAnsi="Times New Roman"/>
          <w:sz w:val="24"/>
        </w:rPr>
        <w:t>wo (2) years of</w:t>
      </w:r>
      <w:r w:rsidR="3250465D" w:rsidRPr="00B37893">
        <w:rPr>
          <w:rFonts w:ascii="Times New Roman" w:hAnsi="Times New Roman"/>
          <w:sz w:val="24"/>
        </w:rPr>
        <w:t xml:space="preserve"> full-time </w:t>
      </w:r>
      <w:r w:rsidR="00A35BDA" w:rsidRPr="00B37893">
        <w:rPr>
          <w:rFonts w:ascii="Times New Roman" w:hAnsi="Times New Roman"/>
          <w:sz w:val="24"/>
        </w:rPr>
        <w:t>p</w:t>
      </w:r>
      <w:r w:rsidR="003471C9" w:rsidRPr="00B37893">
        <w:rPr>
          <w:rFonts w:ascii="Times New Roman" w:hAnsi="Times New Roman"/>
          <w:sz w:val="24"/>
        </w:rPr>
        <w:t>rofessional-level</w:t>
      </w:r>
      <w:r w:rsidR="00A35BDA" w:rsidRPr="00B37893">
        <w:rPr>
          <w:rFonts w:ascii="Times New Roman" w:hAnsi="Times New Roman"/>
          <w:sz w:val="24"/>
        </w:rPr>
        <w:t xml:space="preserve"> experience in administrative</w:t>
      </w:r>
      <w:r w:rsidR="003471C9" w:rsidRPr="00B37893">
        <w:rPr>
          <w:rFonts w:ascii="Times New Roman" w:hAnsi="Times New Roman"/>
          <w:sz w:val="24"/>
        </w:rPr>
        <w:t xml:space="preserve"> </w:t>
      </w:r>
      <w:r w:rsidR="00A35BDA" w:rsidRPr="00B37893">
        <w:rPr>
          <w:rFonts w:ascii="Times New Roman" w:hAnsi="Times New Roman"/>
          <w:sz w:val="24"/>
        </w:rPr>
        <w:t>operations, budgetary</w:t>
      </w:r>
      <w:r w:rsidR="00123C4D" w:rsidRPr="00B37893">
        <w:rPr>
          <w:rFonts w:ascii="Times New Roman" w:hAnsi="Times New Roman"/>
          <w:sz w:val="24"/>
        </w:rPr>
        <w:t>,</w:t>
      </w:r>
      <w:r w:rsidR="00A35BDA" w:rsidRPr="00B37893">
        <w:rPr>
          <w:rFonts w:ascii="Times New Roman" w:hAnsi="Times New Roman"/>
          <w:sz w:val="24"/>
        </w:rPr>
        <w:t xml:space="preserve"> or similar analysis </w:t>
      </w:r>
      <w:r w:rsidR="2F6849BE" w:rsidRPr="00B37893">
        <w:rPr>
          <w:rFonts w:ascii="Times New Roman" w:hAnsi="Times New Roman"/>
          <w:sz w:val="24"/>
        </w:rPr>
        <w:t>at a level equivalent to the County's class of Administrative Analyst I.</w:t>
      </w:r>
    </w:p>
    <w:p w14:paraId="4626B9D4" w14:textId="66324CA7" w:rsidR="2F6849BE" w:rsidRPr="00B37893" w:rsidRDefault="2F6849BE" w:rsidP="0018462F">
      <w:pPr>
        <w:spacing w:after="120"/>
        <w:jc w:val="both"/>
        <w:rPr>
          <w:rFonts w:ascii="Times New Roman" w:hAnsi="Times New Roman"/>
          <w:sz w:val="24"/>
        </w:rPr>
      </w:pPr>
      <w:r w:rsidRPr="00B37893">
        <w:rPr>
          <w:rFonts w:ascii="Times New Roman" w:hAnsi="Times New Roman"/>
          <w:sz w:val="24"/>
        </w:rPr>
        <w:t>Additional directly related experience and/or education may be substituted.</w:t>
      </w:r>
    </w:p>
    <w:p w14:paraId="3BAC2144" w14:textId="77777777" w:rsidR="00CA2EE1" w:rsidRPr="00B37893" w:rsidRDefault="00CA2EE1" w:rsidP="0018462F">
      <w:pPr>
        <w:pStyle w:val="Heading1"/>
        <w:spacing w:after="120"/>
        <w:ind w:firstLine="0"/>
        <w:rPr>
          <w:rFonts w:ascii="Times New Roman" w:hAnsi="Times New Roman" w:cs="Times New Roman"/>
          <w:u w:val="single"/>
        </w:rPr>
      </w:pPr>
      <w:r w:rsidRPr="00B37893">
        <w:rPr>
          <w:rFonts w:ascii="Times New Roman" w:hAnsi="Times New Roman" w:cs="Times New Roman"/>
          <w:u w:val="single"/>
        </w:rPr>
        <w:t>WORKING CONDITIONS, ADA, AND OTHER REQUIREMENTS</w:t>
      </w:r>
    </w:p>
    <w:p w14:paraId="03189BB0" w14:textId="312C53FE" w:rsidR="17DBAD0C" w:rsidRPr="00B37893" w:rsidRDefault="17DBAD0C" w:rsidP="0018462F">
      <w:pPr>
        <w:spacing w:after="120"/>
        <w:jc w:val="both"/>
        <w:rPr>
          <w:rFonts w:ascii="Times New Roman" w:hAnsi="Times New Roman"/>
          <w:sz w:val="24"/>
        </w:rPr>
      </w:pPr>
      <w:r w:rsidRPr="00B37893">
        <w:rPr>
          <w:rStyle w:val="normaltextrun"/>
          <w:rFonts w:ascii="Times New Roman" w:hAnsi="Times New Roman"/>
          <w:sz w:val="24"/>
        </w:rPr>
        <w:t xml:space="preserve">The County of Lake is an equal opportunity employer and will comply with its obligations under the law to provide equal employment opportunities to qualified individuals with disabilities.  </w:t>
      </w:r>
      <w:r w:rsidRPr="00B37893">
        <w:rPr>
          <w:rFonts w:ascii="Times New Roman" w:hAnsi="Times New Roman"/>
          <w:sz w:val="24"/>
          <w:lang w:val="en"/>
        </w:rPr>
        <w:t xml:space="preserve">Reasonable </w:t>
      </w:r>
      <w:r w:rsidRPr="00B37893">
        <w:rPr>
          <w:rFonts w:ascii="Times New Roman" w:hAnsi="Times New Roman"/>
          <w:sz w:val="24"/>
          <w:lang w:val="en"/>
        </w:rPr>
        <w:lastRenderedPageBreak/>
        <w:t>accommodations may be made to enable individuals with disabilities to perform the essential job functions.</w:t>
      </w:r>
    </w:p>
    <w:p w14:paraId="37AAC0DE" w14:textId="2529ACB3" w:rsidR="17DBAD0C" w:rsidRDefault="17DBAD0C" w:rsidP="0018462F">
      <w:pPr>
        <w:spacing w:after="120"/>
        <w:jc w:val="both"/>
        <w:rPr>
          <w:rFonts w:ascii="Times New Roman" w:hAnsi="Times New Roman"/>
          <w:sz w:val="24"/>
          <w:lang w:val="en"/>
        </w:rPr>
      </w:pPr>
      <w:r w:rsidRPr="00B37893">
        <w:rPr>
          <w:rStyle w:val="normaltextrun"/>
          <w:rFonts w:ascii="Times New Roman" w:hAnsi="Times New Roman"/>
          <w:sz w:val="24"/>
        </w:rPr>
        <w:t xml:space="preserve">Incumbents generally work in a typical office environment with adequate light and temperature.  There may be occasional exposure to extreme temperatures, loud noise, fumes, noxious odors, dust, mist, gases, and poor ventilation; underground, confined, or restricted workspaces; and heights more than five stories above ground level.  Incumbents </w:t>
      </w:r>
      <w:r w:rsidRPr="00B37893">
        <w:rPr>
          <w:rFonts w:ascii="Times New Roman" w:hAnsi="Times New Roman"/>
          <w:sz w:val="24"/>
          <w:lang w:val="en"/>
        </w:rPr>
        <w:t>may interact with upset staff and/or public and private representatives in interpreting and enforcing departmental policies and procedures.</w:t>
      </w:r>
    </w:p>
    <w:p w14:paraId="181FDB39" w14:textId="381A4976" w:rsidR="00B814E4" w:rsidRDefault="00B814E4" w:rsidP="0018462F">
      <w:pPr>
        <w:spacing w:after="120"/>
        <w:jc w:val="both"/>
        <w:rPr>
          <w:rFonts w:ascii="Times New Roman" w:hAnsi="Times New Roman"/>
          <w:sz w:val="24"/>
        </w:rPr>
      </w:pPr>
      <w:r w:rsidRPr="00B814E4">
        <w:rPr>
          <w:rFonts w:ascii="Times New Roman" w:hAnsi="Times New Roman"/>
          <w:sz w:val="24"/>
        </w:rPr>
        <w:t xml:space="preserve">Positions in this class typically require: sitting, stooping, kneeling, crouching, reaching, standing, walking, pushing, pulling, lifting, fingering, grasping, talking, hearing, seeing, and repetitive motions.  </w:t>
      </w:r>
    </w:p>
    <w:p w14:paraId="57452DAF" w14:textId="30F0090E" w:rsidR="17DBAD0C" w:rsidRPr="00B37893" w:rsidRDefault="17DBAD0C" w:rsidP="0018462F">
      <w:pPr>
        <w:spacing w:after="120"/>
        <w:jc w:val="both"/>
        <w:rPr>
          <w:rFonts w:ascii="Times New Roman" w:hAnsi="Times New Roman"/>
          <w:sz w:val="24"/>
        </w:rPr>
      </w:pPr>
      <w:r w:rsidRPr="00B37893">
        <w:rPr>
          <w:rStyle w:val="normaltextrun"/>
          <w:rFonts w:ascii="Times New Roman" w:hAnsi="Times New Roman"/>
          <w:sz w:val="24"/>
        </w:rPr>
        <w:t>Sedentary Work: Exerting up to 10 pounds of force occasionally and/or a negligible amount of force frequently or constantly to lift, carry, push, pull or otherwise move objects.  Sedentary work involves sitting most of the time.  Jobs are sedentary if walking and standing are required only occasionally and all other sedentary criteria are met.</w:t>
      </w:r>
    </w:p>
    <w:p w14:paraId="0410831B" w14:textId="79F9A02D" w:rsidR="17DBAD0C" w:rsidRPr="00B37893" w:rsidRDefault="17DBAD0C" w:rsidP="0018462F">
      <w:pPr>
        <w:pStyle w:val="paragraph"/>
        <w:spacing w:beforeAutospacing="0" w:after="120" w:afterAutospacing="0"/>
        <w:jc w:val="both"/>
        <w:rPr>
          <w:rFonts w:ascii="Times New Roman" w:hAnsi="Times New Roman"/>
        </w:rPr>
      </w:pPr>
      <w:r w:rsidRPr="00B37893">
        <w:rPr>
          <w:rFonts w:ascii="Times New Roman" w:hAnsi="Times New Roman"/>
        </w:rPr>
        <w:t>Light Work: Exerting up to 25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5EC38540" w14:textId="02E83038" w:rsidR="17DBAD0C" w:rsidRPr="00B37893" w:rsidRDefault="17DBAD0C" w:rsidP="0018462F">
      <w:pPr>
        <w:spacing w:after="120"/>
        <w:jc w:val="both"/>
        <w:rPr>
          <w:rFonts w:ascii="Times New Roman" w:hAnsi="Times New Roman"/>
          <w:sz w:val="24"/>
        </w:rPr>
      </w:pPr>
      <w:r w:rsidRPr="00B37893">
        <w:rPr>
          <w:rFonts w:ascii="Times New Roman" w:hAnsi="Times New Roman"/>
          <w:sz w:val="24"/>
        </w:rPr>
        <w:t>Confidential incumbents may have access to information affecting employer-employee relations and are not eligible to participate in a union bargaining unit.</w:t>
      </w:r>
    </w:p>
    <w:p w14:paraId="40EEC9EA" w14:textId="5EB50095" w:rsidR="17DBAD0C" w:rsidRDefault="17DBAD0C" w:rsidP="0018462F">
      <w:pPr>
        <w:spacing w:after="120"/>
        <w:jc w:val="both"/>
        <w:rPr>
          <w:rFonts w:ascii="Times New Roman" w:hAnsi="Times New Roman"/>
          <w:sz w:val="24"/>
        </w:rPr>
      </w:pPr>
      <w:r w:rsidRPr="00B37893">
        <w:rPr>
          <w:rFonts w:ascii="Times New Roman" w:hAnsi="Times New Roman"/>
          <w:sz w:val="24"/>
        </w:rPr>
        <w:t>A successful candidate will be required to submit to and pass a background check prior to the appointment.  Depending upon the position and/or assigned department, the background check may include but is not limited to civil and criminal history check, reference check, Live Scan, and/or credit check (as allowed under state law).</w:t>
      </w:r>
    </w:p>
    <w:p w14:paraId="4E30C86F" w14:textId="505CED65" w:rsidR="00FB3C1B" w:rsidRPr="00B37893" w:rsidRDefault="00FB3C1B" w:rsidP="0018462F">
      <w:pPr>
        <w:spacing w:after="120"/>
        <w:jc w:val="both"/>
        <w:rPr>
          <w:rFonts w:ascii="Times New Roman" w:hAnsi="Times New Roman"/>
          <w:sz w:val="24"/>
        </w:rPr>
      </w:pPr>
      <w:r w:rsidRPr="00FB3C1B">
        <w:rPr>
          <w:rFonts w:ascii="Times New Roman" w:hAnsi="Times New Roman"/>
          <w:sz w:val="24"/>
        </w:rPr>
        <w:t>This position may require local and statewide travel, as necessary.</w:t>
      </w:r>
    </w:p>
    <w:p w14:paraId="29AF8E74" w14:textId="15A7A80F" w:rsidR="17DBAD0C" w:rsidRPr="00B37893" w:rsidRDefault="17DBAD0C" w:rsidP="0018462F">
      <w:pPr>
        <w:spacing w:after="120"/>
        <w:jc w:val="both"/>
        <w:rPr>
          <w:rFonts w:ascii="Times New Roman" w:hAnsi="Times New Roman"/>
          <w:sz w:val="24"/>
        </w:rPr>
      </w:pPr>
      <w:r w:rsidRPr="00B37893">
        <w:rPr>
          <w:rFonts w:ascii="Times New Roman" w:hAnsi="Times New Roman"/>
          <w:b/>
          <w:bCs/>
          <w:sz w:val="24"/>
        </w:rPr>
        <w:t>Disaster Service Workers:</w:t>
      </w:r>
      <w:r w:rsidRPr="00B37893">
        <w:rPr>
          <w:rFonts w:ascii="Times New Roman" w:hAnsi="Times New Roman"/>
          <w:sz w:val="24"/>
        </w:rPr>
        <w:t xml:space="preserve"> As members of the County of Lake Emergency Services Organization, all Lake County employees are designated as Disaster Service Workers during a proclaimed emergency and may be required to perform certain emergency services at the direction of the department and / or County.</w:t>
      </w:r>
    </w:p>
    <w:p w14:paraId="12CB94AF" w14:textId="17B9D590" w:rsidR="27F8C58E" w:rsidRPr="00B37893" w:rsidRDefault="17DBAD0C" w:rsidP="0018462F">
      <w:pPr>
        <w:spacing w:after="120"/>
        <w:jc w:val="both"/>
        <w:rPr>
          <w:rFonts w:ascii="Times New Roman" w:hAnsi="Times New Roman"/>
          <w:sz w:val="24"/>
        </w:rPr>
      </w:pPr>
      <w:r w:rsidRPr="00B37893">
        <w:rPr>
          <w:rFonts w:ascii="Times New Roman" w:hAnsi="Times New Roman"/>
          <w:i/>
          <w:iCs/>
          <w:sz w:val="24"/>
        </w:rPr>
        <w:t>The contents of this class specification shall not be construed to constitute any expressed or implied warranty or guarantee, nor shall it constitute a contract of employment.  The County of Lake assumes no responsibility beyond the general accuracy of the document, nor does it assume responsibility for any errors or omissions in the information contained herein.  The contents of this specification may be modified or revoked without notice.  Terms and conditions of employment are determined through a “meet and confer” process and are subject to the Memorandum of Understanding currently in effect.</w:t>
      </w:r>
    </w:p>
    <w:sectPr w:rsidR="27F8C58E" w:rsidRPr="00B37893" w:rsidSect="00CA2EE1">
      <w:headerReference w:type="first" r:id="rId11"/>
      <w:endnotePr>
        <w:numFmt w:val="decimal"/>
      </w:endnotePr>
      <w:type w:val="continuous"/>
      <w:pgSz w:w="12240" w:h="15840"/>
      <w:pgMar w:top="1440" w:right="1440" w:bottom="117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26E5D" w14:textId="77777777" w:rsidR="00956391" w:rsidRDefault="00956391" w:rsidP="00956391">
      <w:r>
        <w:separator/>
      </w:r>
    </w:p>
  </w:endnote>
  <w:endnote w:type="continuationSeparator" w:id="0">
    <w:p w14:paraId="6643BCD2" w14:textId="77777777" w:rsidR="00956391" w:rsidRDefault="00956391" w:rsidP="00956391">
      <w:r>
        <w:continuationSeparator/>
      </w:r>
    </w:p>
  </w:endnote>
  <w:endnote w:type="continuationNotice" w:id="1">
    <w:p w14:paraId="1FA585E9" w14:textId="77777777" w:rsidR="00B96B64" w:rsidRDefault="00B96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3AB4A" w14:textId="77777777" w:rsidR="00956391" w:rsidRDefault="00956391" w:rsidP="00956391">
      <w:r>
        <w:separator/>
      </w:r>
    </w:p>
  </w:footnote>
  <w:footnote w:type="continuationSeparator" w:id="0">
    <w:p w14:paraId="1AFEB127" w14:textId="77777777" w:rsidR="00956391" w:rsidRDefault="00956391" w:rsidP="00956391">
      <w:r>
        <w:continuationSeparator/>
      </w:r>
    </w:p>
  </w:footnote>
  <w:footnote w:type="continuationNotice" w:id="1">
    <w:p w14:paraId="7B2163FF" w14:textId="77777777" w:rsidR="00B96B64" w:rsidRDefault="00B96B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29E19" w14:textId="622BB06D" w:rsidR="000F2AC4" w:rsidRPr="00390460" w:rsidRDefault="00D62EC7" w:rsidP="000F2AC4">
    <w:pPr>
      <w:jc w:val="right"/>
      <w:rPr>
        <w:rFonts w:ascii="Times New Roman" w:hAnsi="Times New Roman"/>
        <w:b/>
        <w:bCs/>
        <w:sz w:val="24"/>
      </w:rPr>
    </w:pPr>
    <w:r>
      <w:rPr>
        <w:noProof/>
      </w:rPr>
      <w:pict w14:anchorId="3D935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49" type="#_x0000_t75" alt="A picture containing sky&#10;&#10;Description automatically generated" style="position:absolute;left:0;text-align:left;margin-left:0;margin-top:-.15pt;width:85.2pt;height:85.2pt;z-index:251658240;visibility:visible;mso-position-horizontal:left;mso-position-horizontal-relative:margin;mso-width-relative:margin;mso-height-relative:margin">
          <v:imagedata r:id="rId1" o:title="A picture containing sky&#10;&#10;Description automatically generated"/>
          <w10:wrap anchorx="margin"/>
        </v:shape>
      </w:pict>
    </w:r>
    <w:r w:rsidR="6B69080F" w:rsidRPr="6B69080F">
      <w:rPr>
        <w:rFonts w:ascii="Times New Roman" w:hAnsi="Times New Roman"/>
        <w:sz w:val="24"/>
      </w:rPr>
      <w:t>Class Code:</w:t>
    </w:r>
    <w:r w:rsidR="00FB3C1B" w:rsidRPr="00FB3C1B">
      <w:t xml:space="preserve"> </w:t>
    </w:r>
    <w:r w:rsidR="00FB3C1B" w:rsidRPr="00FB3C1B">
      <w:rPr>
        <w:rFonts w:ascii="Times New Roman" w:hAnsi="Times New Roman"/>
        <w:sz w:val="24"/>
      </w:rPr>
      <w:t>02-2004</w:t>
    </w:r>
  </w:p>
  <w:p w14:paraId="4317F75A" w14:textId="4C22828B" w:rsidR="000F2AC4" w:rsidRPr="00390460" w:rsidRDefault="000F2AC4" w:rsidP="000F2AC4">
    <w:pPr>
      <w:ind w:firstLine="6480"/>
      <w:jc w:val="right"/>
      <w:rPr>
        <w:rFonts w:ascii="Times New Roman" w:hAnsi="Times New Roman"/>
        <w:sz w:val="24"/>
      </w:rPr>
    </w:pPr>
    <w:r w:rsidRPr="00390460">
      <w:rPr>
        <w:rFonts w:ascii="Times New Roman" w:hAnsi="Times New Roman"/>
        <w:sz w:val="24"/>
      </w:rPr>
      <w:t>FLSA:</w:t>
    </w:r>
    <w:r w:rsidR="00FB3C1B">
      <w:rPr>
        <w:rFonts w:ascii="Times New Roman" w:hAnsi="Times New Roman"/>
        <w:sz w:val="24"/>
      </w:rPr>
      <w:t xml:space="preserve"> Non-Exempt </w:t>
    </w:r>
  </w:p>
  <w:p w14:paraId="09792279" w14:textId="712BFE2F" w:rsidR="000F2AC4" w:rsidRPr="00390460" w:rsidRDefault="000F2AC4" w:rsidP="000F2AC4">
    <w:pPr>
      <w:ind w:firstLine="6480"/>
      <w:jc w:val="right"/>
      <w:rPr>
        <w:rFonts w:ascii="Times New Roman" w:hAnsi="Times New Roman"/>
        <w:sz w:val="24"/>
      </w:rPr>
    </w:pPr>
    <w:r w:rsidRPr="00390460">
      <w:rPr>
        <w:rFonts w:ascii="Times New Roman" w:hAnsi="Times New Roman"/>
        <w:sz w:val="24"/>
      </w:rPr>
      <w:t>EEO:</w:t>
    </w:r>
    <w:r w:rsidR="00FB3C1B">
      <w:rPr>
        <w:rFonts w:ascii="Times New Roman" w:hAnsi="Times New Roman"/>
        <w:sz w:val="24"/>
      </w:rPr>
      <w:t xml:space="preserve"> 02</w:t>
    </w:r>
  </w:p>
  <w:p w14:paraId="072C2938" w14:textId="3F6E8C71" w:rsidR="000F2AC4" w:rsidRDefault="000F2AC4" w:rsidP="000F2AC4">
    <w:pPr>
      <w:ind w:firstLine="6480"/>
      <w:jc w:val="right"/>
      <w:rPr>
        <w:rFonts w:ascii="Times New Roman" w:hAnsi="Times New Roman"/>
        <w:sz w:val="24"/>
      </w:rPr>
    </w:pPr>
    <w:r w:rsidRPr="00390460">
      <w:rPr>
        <w:rFonts w:ascii="Times New Roman" w:hAnsi="Times New Roman"/>
        <w:sz w:val="24"/>
      </w:rPr>
      <w:t>Bargaining Unit:</w:t>
    </w:r>
    <w:r w:rsidR="00FB3C1B">
      <w:rPr>
        <w:rFonts w:ascii="Times New Roman" w:hAnsi="Times New Roman"/>
        <w:sz w:val="24"/>
      </w:rPr>
      <w:t xml:space="preserve"> 02</w:t>
    </w:r>
  </w:p>
  <w:p w14:paraId="4435F1BB" w14:textId="716740E8" w:rsidR="000F2AC4" w:rsidRPr="004D0470" w:rsidRDefault="000F2AC4" w:rsidP="000F2AC4">
    <w:pPr>
      <w:ind w:firstLine="6480"/>
      <w:jc w:val="right"/>
      <w:rPr>
        <w:rFonts w:ascii="Times New Roman" w:hAnsi="Times New Roman"/>
        <w:b/>
        <w:bCs/>
        <w:sz w:val="24"/>
      </w:rPr>
    </w:pPr>
    <w:r>
      <w:rPr>
        <w:rFonts w:ascii="Times New Roman" w:hAnsi="Times New Roman"/>
        <w:sz w:val="24"/>
      </w:rPr>
      <w:t>Revised:</w:t>
    </w:r>
    <w:r w:rsidR="00FB3C1B">
      <w:rPr>
        <w:rFonts w:ascii="Times New Roman" w:hAnsi="Times New Roman"/>
        <w:sz w:val="24"/>
      </w:rPr>
      <w:t xml:space="preserve"> 3/2021</w:t>
    </w:r>
  </w:p>
  <w:p w14:paraId="64876919" w14:textId="77777777" w:rsidR="000F2AC4" w:rsidRDefault="000F2AC4" w:rsidP="000F2AC4">
    <w:pPr>
      <w:jc w:val="both"/>
      <w:rPr>
        <w:rFonts w:ascii="Times New Roman" w:hAnsi="Times New Roman"/>
        <w:sz w:val="24"/>
      </w:rPr>
    </w:pPr>
  </w:p>
  <w:p w14:paraId="39D7DFF0" w14:textId="77777777" w:rsidR="000F2AC4" w:rsidRDefault="000F2AC4" w:rsidP="000F2AC4">
    <w:pPr>
      <w:jc w:val="both"/>
      <w:rPr>
        <w:rFonts w:ascii="Times New Roman" w:hAnsi="Times New Roman"/>
        <w:sz w:val="24"/>
      </w:rPr>
    </w:pPr>
  </w:p>
  <w:p w14:paraId="29B6DDB2" w14:textId="77777777" w:rsidR="000F2AC4" w:rsidRPr="003417F1" w:rsidRDefault="000F2AC4" w:rsidP="000F2AC4">
    <w:pPr>
      <w:pStyle w:val="Head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8661D"/>
    <w:multiLevelType w:val="hybridMultilevel"/>
    <w:tmpl w:val="6B54E6D8"/>
    <w:lvl w:ilvl="0" w:tplc="90BA94CC">
      <w:start w:val="1"/>
      <w:numFmt w:val="bullet"/>
      <w:lvlText w:val=""/>
      <w:lvlJc w:val="left"/>
      <w:pPr>
        <w:ind w:left="720" w:hanging="360"/>
      </w:pPr>
      <w:rPr>
        <w:rFonts w:ascii="Symbol" w:hAnsi="Symbol" w:hint="default"/>
      </w:rPr>
    </w:lvl>
    <w:lvl w:ilvl="1" w:tplc="D0C6B484">
      <w:start w:val="1"/>
      <w:numFmt w:val="bullet"/>
      <w:lvlText w:val="o"/>
      <w:lvlJc w:val="left"/>
      <w:pPr>
        <w:ind w:left="1440" w:hanging="360"/>
      </w:pPr>
      <w:rPr>
        <w:rFonts w:ascii="Courier New" w:hAnsi="Courier New" w:hint="default"/>
      </w:rPr>
    </w:lvl>
    <w:lvl w:ilvl="2" w:tplc="CE02DC54">
      <w:start w:val="1"/>
      <w:numFmt w:val="bullet"/>
      <w:lvlText w:val=""/>
      <w:lvlJc w:val="left"/>
      <w:pPr>
        <w:ind w:left="2160" w:hanging="360"/>
      </w:pPr>
      <w:rPr>
        <w:rFonts w:ascii="Wingdings" w:hAnsi="Wingdings" w:hint="default"/>
      </w:rPr>
    </w:lvl>
    <w:lvl w:ilvl="3" w:tplc="16B230CE">
      <w:start w:val="1"/>
      <w:numFmt w:val="bullet"/>
      <w:lvlText w:val=""/>
      <w:lvlJc w:val="left"/>
      <w:pPr>
        <w:ind w:left="2880" w:hanging="360"/>
      </w:pPr>
      <w:rPr>
        <w:rFonts w:ascii="Symbol" w:hAnsi="Symbol" w:hint="default"/>
      </w:rPr>
    </w:lvl>
    <w:lvl w:ilvl="4" w:tplc="AB789794">
      <w:start w:val="1"/>
      <w:numFmt w:val="bullet"/>
      <w:lvlText w:val="o"/>
      <w:lvlJc w:val="left"/>
      <w:pPr>
        <w:ind w:left="3600" w:hanging="360"/>
      </w:pPr>
      <w:rPr>
        <w:rFonts w:ascii="Courier New" w:hAnsi="Courier New" w:hint="default"/>
      </w:rPr>
    </w:lvl>
    <w:lvl w:ilvl="5" w:tplc="8E38602E">
      <w:start w:val="1"/>
      <w:numFmt w:val="bullet"/>
      <w:lvlText w:val=""/>
      <w:lvlJc w:val="left"/>
      <w:pPr>
        <w:ind w:left="4320" w:hanging="360"/>
      </w:pPr>
      <w:rPr>
        <w:rFonts w:ascii="Wingdings" w:hAnsi="Wingdings" w:hint="default"/>
      </w:rPr>
    </w:lvl>
    <w:lvl w:ilvl="6" w:tplc="45F651CE">
      <w:start w:val="1"/>
      <w:numFmt w:val="bullet"/>
      <w:lvlText w:val=""/>
      <w:lvlJc w:val="left"/>
      <w:pPr>
        <w:ind w:left="5040" w:hanging="360"/>
      </w:pPr>
      <w:rPr>
        <w:rFonts w:ascii="Symbol" w:hAnsi="Symbol" w:hint="default"/>
      </w:rPr>
    </w:lvl>
    <w:lvl w:ilvl="7" w:tplc="9E3E4874">
      <w:start w:val="1"/>
      <w:numFmt w:val="bullet"/>
      <w:lvlText w:val="o"/>
      <w:lvlJc w:val="left"/>
      <w:pPr>
        <w:ind w:left="5760" w:hanging="360"/>
      </w:pPr>
      <w:rPr>
        <w:rFonts w:ascii="Courier New" w:hAnsi="Courier New" w:hint="default"/>
      </w:rPr>
    </w:lvl>
    <w:lvl w:ilvl="8" w:tplc="0D6C683C">
      <w:start w:val="1"/>
      <w:numFmt w:val="bullet"/>
      <w:lvlText w:val=""/>
      <w:lvlJc w:val="left"/>
      <w:pPr>
        <w:ind w:left="6480" w:hanging="360"/>
      </w:pPr>
      <w:rPr>
        <w:rFonts w:ascii="Wingdings" w:hAnsi="Wingdings" w:hint="default"/>
      </w:rPr>
    </w:lvl>
  </w:abstractNum>
  <w:abstractNum w:abstractNumId="1" w15:restartNumberingAfterBreak="0">
    <w:nsid w:val="09C337C4"/>
    <w:multiLevelType w:val="hybridMultilevel"/>
    <w:tmpl w:val="3B126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E446EA"/>
    <w:multiLevelType w:val="hybridMultilevel"/>
    <w:tmpl w:val="761469E2"/>
    <w:lvl w:ilvl="0" w:tplc="964438FA">
      <w:start w:val="1"/>
      <w:numFmt w:val="bullet"/>
      <w:lvlText w:val=""/>
      <w:lvlJc w:val="left"/>
      <w:pPr>
        <w:ind w:left="720" w:hanging="360"/>
      </w:pPr>
      <w:rPr>
        <w:rFonts w:ascii="Symbol" w:hAnsi="Symbol" w:hint="default"/>
      </w:rPr>
    </w:lvl>
    <w:lvl w:ilvl="1" w:tplc="2E34F52C">
      <w:start w:val="1"/>
      <w:numFmt w:val="bullet"/>
      <w:lvlText w:val="o"/>
      <w:lvlJc w:val="left"/>
      <w:pPr>
        <w:ind w:left="1440" w:hanging="360"/>
      </w:pPr>
      <w:rPr>
        <w:rFonts w:ascii="Courier New" w:hAnsi="Courier New" w:hint="default"/>
      </w:rPr>
    </w:lvl>
    <w:lvl w:ilvl="2" w:tplc="4FF28E3C">
      <w:start w:val="1"/>
      <w:numFmt w:val="bullet"/>
      <w:lvlText w:val=""/>
      <w:lvlJc w:val="left"/>
      <w:pPr>
        <w:ind w:left="2160" w:hanging="360"/>
      </w:pPr>
      <w:rPr>
        <w:rFonts w:ascii="Wingdings" w:hAnsi="Wingdings" w:hint="default"/>
      </w:rPr>
    </w:lvl>
    <w:lvl w:ilvl="3" w:tplc="2892D4A4">
      <w:start w:val="1"/>
      <w:numFmt w:val="bullet"/>
      <w:lvlText w:val=""/>
      <w:lvlJc w:val="left"/>
      <w:pPr>
        <w:ind w:left="2880" w:hanging="360"/>
      </w:pPr>
      <w:rPr>
        <w:rFonts w:ascii="Symbol" w:hAnsi="Symbol" w:hint="default"/>
      </w:rPr>
    </w:lvl>
    <w:lvl w:ilvl="4" w:tplc="147E8E0A">
      <w:start w:val="1"/>
      <w:numFmt w:val="bullet"/>
      <w:lvlText w:val="o"/>
      <w:lvlJc w:val="left"/>
      <w:pPr>
        <w:ind w:left="3600" w:hanging="360"/>
      </w:pPr>
      <w:rPr>
        <w:rFonts w:ascii="Courier New" w:hAnsi="Courier New" w:hint="default"/>
      </w:rPr>
    </w:lvl>
    <w:lvl w:ilvl="5" w:tplc="93ACCD58">
      <w:start w:val="1"/>
      <w:numFmt w:val="bullet"/>
      <w:lvlText w:val=""/>
      <w:lvlJc w:val="left"/>
      <w:pPr>
        <w:ind w:left="4320" w:hanging="360"/>
      </w:pPr>
      <w:rPr>
        <w:rFonts w:ascii="Wingdings" w:hAnsi="Wingdings" w:hint="default"/>
      </w:rPr>
    </w:lvl>
    <w:lvl w:ilvl="6" w:tplc="23A4CF0E">
      <w:start w:val="1"/>
      <w:numFmt w:val="bullet"/>
      <w:lvlText w:val=""/>
      <w:lvlJc w:val="left"/>
      <w:pPr>
        <w:ind w:left="5040" w:hanging="360"/>
      </w:pPr>
      <w:rPr>
        <w:rFonts w:ascii="Symbol" w:hAnsi="Symbol" w:hint="default"/>
      </w:rPr>
    </w:lvl>
    <w:lvl w:ilvl="7" w:tplc="DB78073A">
      <w:start w:val="1"/>
      <w:numFmt w:val="bullet"/>
      <w:lvlText w:val="o"/>
      <w:lvlJc w:val="left"/>
      <w:pPr>
        <w:ind w:left="5760" w:hanging="360"/>
      </w:pPr>
      <w:rPr>
        <w:rFonts w:ascii="Courier New" w:hAnsi="Courier New" w:hint="default"/>
      </w:rPr>
    </w:lvl>
    <w:lvl w:ilvl="8" w:tplc="96BE6706">
      <w:start w:val="1"/>
      <w:numFmt w:val="bullet"/>
      <w:lvlText w:val=""/>
      <w:lvlJc w:val="left"/>
      <w:pPr>
        <w:ind w:left="6480" w:hanging="360"/>
      </w:pPr>
      <w:rPr>
        <w:rFonts w:ascii="Wingdings" w:hAnsi="Wingdings" w:hint="default"/>
      </w:rPr>
    </w:lvl>
  </w:abstractNum>
  <w:abstractNum w:abstractNumId="3" w15:restartNumberingAfterBreak="0">
    <w:nsid w:val="28FB71DB"/>
    <w:multiLevelType w:val="hybridMultilevel"/>
    <w:tmpl w:val="4DD6846A"/>
    <w:lvl w:ilvl="0" w:tplc="8DB4D34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605237"/>
    <w:multiLevelType w:val="hybridMultilevel"/>
    <w:tmpl w:val="805814A4"/>
    <w:lvl w:ilvl="0" w:tplc="8DB4D34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610C24"/>
    <w:multiLevelType w:val="hybridMultilevel"/>
    <w:tmpl w:val="C0A064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944A2F"/>
    <w:multiLevelType w:val="hybridMultilevel"/>
    <w:tmpl w:val="5A805FDE"/>
    <w:lvl w:ilvl="0" w:tplc="65B667EA">
      <w:start w:val="1"/>
      <w:numFmt w:val="bullet"/>
      <w:lvlText w:val=""/>
      <w:lvlJc w:val="left"/>
      <w:pPr>
        <w:ind w:left="720" w:hanging="360"/>
      </w:pPr>
      <w:rPr>
        <w:rFonts w:ascii="Symbol" w:hAnsi="Symbol" w:hint="default"/>
      </w:rPr>
    </w:lvl>
    <w:lvl w:ilvl="1" w:tplc="D660A528">
      <w:start w:val="1"/>
      <w:numFmt w:val="bullet"/>
      <w:lvlText w:val="o"/>
      <w:lvlJc w:val="left"/>
      <w:pPr>
        <w:ind w:left="1440" w:hanging="360"/>
      </w:pPr>
      <w:rPr>
        <w:rFonts w:ascii="Courier New" w:hAnsi="Courier New" w:hint="default"/>
      </w:rPr>
    </w:lvl>
    <w:lvl w:ilvl="2" w:tplc="9B4C4CE2">
      <w:start w:val="1"/>
      <w:numFmt w:val="bullet"/>
      <w:lvlText w:val=""/>
      <w:lvlJc w:val="left"/>
      <w:pPr>
        <w:ind w:left="2160" w:hanging="360"/>
      </w:pPr>
      <w:rPr>
        <w:rFonts w:ascii="Wingdings" w:hAnsi="Wingdings" w:hint="default"/>
      </w:rPr>
    </w:lvl>
    <w:lvl w:ilvl="3" w:tplc="E19A4D36">
      <w:start w:val="1"/>
      <w:numFmt w:val="bullet"/>
      <w:lvlText w:val=""/>
      <w:lvlJc w:val="left"/>
      <w:pPr>
        <w:ind w:left="2880" w:hanging="360"/>
      </w:pPr>
      <w:rPr>
        <w:rFonts w:ascii="Symbol" w:hAnsi="Symbol" w:hint="default"/>
      </w:rPr>
    </w:lvl>
    <w:lvl w:ilvl="4" w:tplc="85521722">
      <w:start w:val="1"/>
      <w:numFmt w:val="bullet"/>
      <w:lvlText w:val="o"/>
      <w:lvlJc w:val="left"/>
      <w:pPr>
        <w:ind w:left="3600" w:hanging="360"/>
      </w:pPr>
      <w:rPr>
        <w:rFonts w:ascii="Courier New" w:hAnsi="Courier New" w:hint="default"/>
      </w:rPr>
    </w:lvl>
    <w:lvl w:ilvl="5" w:tplc="D9F2D332">
      <w:start w:val="1"/>
      <w:numFmt w:val="bullet"/>
      <w:lvlText w:val=""/>
      <w:lvlJc w:val="left"/>
      <w:pPr>
        <w:ind w:left="4320" w:hanging="360"/>
      </w:pPr>
      <w:rPr>
        <w:rFonts w:ascii="Wingdings" w:hAnsi="Wingdings" w:hint="default"/>
      </w:rPr>
    </w:lvl>
    <w:lvl w:ilvl="6" w:tplc="B2723B78">
      <w:start w:val="1"/>
      <w:numFmt w:val="bullet"/>
      <w:lvlText w:val=""/>
      <w:lvlJc w:val="left"/>
      <w:pPr>
        <w:ind w:left="5040" w:hanging="360"/>
      </w:pPr>
      <w:rPr>
        <w:rFonts w:ascii="Symbol" w:hAnsi="Symbol" w:hint="default"/>
      </w:rPr>
    </w:lvl>
    <w:lvl w:ilvl="7" w:tplc="F97C9A8C">
      <w:start w:val="1"/>
      <w:numFmt w:val="bullet"/>
      <w:lvlText w:val="o"/>
      <w:lvlJc w:val="left"/>
      <w:pPr>
        <w:ind w:left="5760" w:hanging="360"/>
      </w:pPr>
      <w:rPr>
        <w:rFonts w:ascii="Courier New" w:hAnsi="Courier New" w:hint="default"/>
      </w:rPr>
    </w:lvl>
    <w:lvl w:ilvl="8" w:tplc="676E4006">
      <w:start w:val="1"/>
      <w:numFmt w:val="bullet"/>
      <w:lvlText w:val=""/>
      <w:lvlJc w:val="left"/>
      <w:pPr>
        <w:ind w:left="6480" w:hanging="360"/>
      </w:pPr>
      <w:rPr>
        <w:rFonts w:ascii="Wingdings" w:hAnsi="Wingdings" w:hint="default"/>
      </w:rPr>
    </w:lvl>
  </w:abstractNum>
  <w:abstractNum w:abstractNumId="7" w15:restartNumberingAfterBreak="0">
    <w:nsid w:val="6A592E5C"/>
    <w:multiLevelType w:val="hybridMultilevel"/>
    <w:tmpl w:val="534AD22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9C701F"/>
    <w:multiLevelType w:val="hybridMultilevel"/>
    <w:tmpl w:val="4D04026E"/>
    <w:lvl w:ilvl="0" w:tplc="AD6EFBC0">
      <w:start w:val="1"/>
      <w:numFmt w:val="bullet"/>
      <w:lvlText w:val=""/>
      <w:lvlJc w:val="left"/>
      <w:pPr>
        <w:ind w:left="720" w:hanging="360"/>
      </w:pPr>
      <w:rPr>
        <w:rFonts w:ascii="Symbol" w:hAnsi="Symbol" w:hint="default"/>
      </w:rPr>
    </w:lvl>
    <w:lvl w:ilvl="1" w:tplc="B4F0E170">
      <w:start w:val="1"/>
      <w:numFmt w:val="bullet"/>
      <w:lvlText w:val="o"/>
      <w:lvlJc w:val="left"/>
      <w:pPr>
        <w:ind w:left="1440" w:hanging="360"/>
      </w:pPr>
      <w:rPr>
        <w:rFonts w:ascii="Courier New" w:hAnsi="Courier New" w:hint="default"/>
      </w:rPr>
    </w:lvl>
    <w:lvl w:ilvl="2" w:tplc="35FC912E">
      <w:start w:val="1"/>
      <w:numFmt w:val="bullet"/>
      <w:lvlText w:val=""/>
      <w:lvlJc w:val="left"/>
      <w:pPr>
        <w:ind w:left="2160" w:hanging="360"/>
      </w:pPr>
      <w:rPr>
        <w:rFonts w:ascii="Wingdings" w:hAnsi="Wingdings" w:hint="default"/>
      </w:rPr>
    </w:lvl>
    <w:lvl w:ilvl="3" w:tplc="279841F2">
      <w:start w:val="1"/>
      <w:numFmt w:val="bullet"/>
      <w:lvlText w:val=""/>
      <w:lvlJc w:val="left"/>
      <w:pPr>
        <w:ind w:left="2880" w:hanging="360"/>
      </w:pPr>
      <w:rPr>
        <w:rFonts w:ascii="Symbol" w:hAnsi="Symbol" w:hint="default"/>
      </w:rPr>
    </w:lvl>
    <w:lvl w:ilvl="4" w:tplc="6092192A">
      <w:start w:val="1"/>
      <w:numFmt w:val="bullet"/>
      <w:lvlText w:val="o"/>
      <w:lvlJc w:val="left"/>
      <w:pPr>
        <w:ind w:left="3600" w:hanging="360"/>
      </w:pPr>
      <w:rPr>
        <w:rFonts w:ascii="Courier New" w:hAnsi="Courier New" w:hint="default"/>
      </w:rPr>
    </w:lvl>
    <w:lvl w:ilvl="5" w:tplc="E144A79C">
      <w:start w:val="1"/>
      <w:numFmt w:val="bullet"/>
      <w:lvlText w:val=""/>
      <w:lvlJc w:val="left"/>
      <w:pPr>
        <w:ind w:left="4320" w:hanging="360"/>
      </w:pPr>
      <w:rPr>
        <w:rFonts w:ascii="Wingdings" w:hAnsi="Wingdings" w:hint="default"/>
      </w:rPr>
    </w:lvl>
    <w:lvl w:ilvl="6" w:tplc="8918DFE6">
      <w:start w:val="1"/>
      <w:numFmt w:val="bullet"/>
      <w:lvlText w:val=""/>
      <w:lvlJc w:val="left"/>
      <w:pPr>
        <w:ind w:left="5040" w:hanging="360"/>
      </w:pPr>
      <w:rPr>
        <w:rFonts w:ascii="Symbol" w:hAnsi="Symbol" w:hint="default"/>
      </w:rPr>
    </w:lvl>
    <w:lvl w:ilvl="7" w:tplc="0074BACA">
      <w:start w:val="1"/>
      <w:numFmt w:val="bullet"/>
      <w:lvlText w:val="o"/>
      <w:lvlJc w:val="left"/>
      <w:pPr>
        <w:ind w:left="5760" w:hanging="360"/>
      </w:pPr>
      <w:rPr>
        <w:rFonts w:ascii="Courier New" w:hAnsi="Courier New" w:hint="default"/>
      </w:rPr>
    </w:lvl>
    <w:lvl w:ilvl="8" w:tplc="5BB8FE6C">
      <w:start w:val="1"/>
      <w:numFmt w:val="bullet"/>
      <w:lvlText w:val=""/>
      <w:lvlJc w:val="left"/>
      <w:pPr>
        <w:ind w:left="6480" w:hanging="360"/>
      </w:pPr>
      <w:rPr>
        <w:rFonts w:ascii="Wingdings" w:hAnsi="Wingdings" w:hint="default"/>
      </w:rPr>
    </w:lvl>
  </w:abstractNum>
  <w:abstractNum w:abstractNumId="9" w15:restartNumberingAfterBreak="0">
    <w:nsid w:val="6EBD29C7"/>
    <w:multiLevelType w:val="hybridMultilevel"/>
    <w:tmpl w:val="FE88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7602964">
    <w:abstractNumId w:val="8"/>
  </w:num>
  <w:num w:numId="2" w16cid:durableId="1166359166">
    <w:abstractNumId w:val="0"/>
  </w:num>
  <w:num w:numId="3" w16cid:durableId="194120686">
    <w:abstractNumId w:val="2"/>
  </w:num>
  <w:num w:numId="4" w16cid:durableId="1961296570">
    <w:abstractNumId w:val="6"/>
  </w:num>
  <w:num w:numId="5" w16cid:durableId="1195340720">
    <w:abstractNumId w:val="4"/>
  </w:num>
  <w:num w:numId="6" w16cid:durableId="875578806">
    <w:abstractNumId w:val="3"/>
  </w:num>
  <w:num w:numId="7" w16cid:durableId="462357371">
    <w:abstractNumId w:val="9"/>
  </w:num>
  <w:num w:numId="8" w16cid:durableId="1139496934">
    <w:abstractNumId w:val="7"/>
  </w:num>
  <w:num w:numId="9" w16cid:durableId="267279702">
    <w:abstractNumId w:val="5"/>
  </w:num>
  <w:num w:numId="10" w16cid:durableId="2055036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shapelayout v:ext="edit">
      <o:idmap v:ext="edit" data="2"/>
    </o:shapelayout>
  </w:hdrShapeDefaults>
  <w:footnotePr>
    <w:footnote w:id="-1"/>
    <w:footnote w:id="0"/>
    <w:footnote w:id="1"/>
  </w:footnotePr>
  <w:endnotePr>
    <w:numFmt w:val="decimal"/>
    <w:endnote w:id="-1"/>
    <w:endnote w:id="0"/>
    <w:endnote w:id="1"/>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0NDa0sDSxMDMwMrNQ0lEKTi0uzszPAykwrAUAHp3PYCwAAAA="/>
  </w:docVars>
  <w:rsids>
    <w:rsidRoot w:val="00AA5258"/>
    <w:rsid w:val="00017F72"/>
    <w:rsid w:val="00027586"/>
    <w:rsid w:val="00066E87"/>
    <w:rsid w:val="00070C04"/>
    <w:rsid w:val="00077C3B"/>
    <w:rsid w:val="000A03D9"/>
    <w:rsid w:val="000F2AC4"/>
    <w:rsid w:val="00107A9A"/>
    <w:rsid w:val="00123C4D"/>
    <w:rsid w:val="001530A7"/>
    <w:rsid w:val="001728A5"/>
    <w:rsid w:val="0018462F"/>
    <w:rsid w:val="001B2503"/>
    <w:rsid w:val="001B3FF5"/>
    <w:rsid w:val="00201E95"/>
    <w:rsid w:val="00217565"/>
    <w:rsid w:val="00232F27"/>
    <w:rsid w:val="00245B21"/>
    <w:rsid w:val="002470F9"/>
    <w:rsid w:val="002F7501"/>
    <w:rsid w:val="00337411"/>
    <w:rsid w:val="003471C9"/>
    <w:rsid w:val="00365E91"/>
    <w:rsid w:val="00376F47"/>
    <w:rsid w:val="003867A0"/>
    <w:rsid w:val="003A799A"/>
    <w:rsid w:val="003F1EEF"/>
    <w:rsid w:val="003F3559"/>
    <w:rsid w:val="00451360"/>
    <w:rsid w:val="00461B3D"/>
    <w:rsid w:val="004B702E"/>
    <w:rsid w:val="004C4465"/>
    <w:rsid w:val="004D235B"/>
    <w:rsid w:val="004E132C"/>
    <w:rsid w:val="00516ADB"/>
    <w:rsid w:val="00526A9B"/>
    <w:rsid w:val="005575F6"/>
    <w:rsid w:val="005613CB"/>
    <w:rsid w:val="005A70CF"/>
    <w:rsid w:val="005B0E2B"/>
    <w:rsid w:val="005F0E28"/>
    <w:rsid w:val="0061798B"/>
    <w:rsid w:val="00625B1C"/>
    <w:rsid w:val="00643703"/>
    <w:rsid w:val="00645FAA"/>
    <w:rsid w:val="006524A5"/>
    <w:rsid w:val="00673C7F"/>
    <w:rsid w:val="006A73E7"/>
    <w:rsid w:val="006E30CE"/>
    <w:rsid w:val="00707545"/>
    <w:rsid w:val="007142F4"/>
    <w:rsid w:val="00770203"/>
    <w:rsid w:val="007D3E49"/>
    <w:rsid w:val="007D79A9"/>
    <w:rsid w:val="007E3988"/>
    <w:rsid w:val="0085384F"/>
    <w:rsid w:val="008726AF"/>
    <w:rsid w:val="00893846"/>
    <w:rsid w:val="0089497F"/>
    <w:rsid w:val="008D53A7"/>
    <w:rsid w:val="008E028B"/>
    <w:rsid w:val="008E10E1"/>
    <w:rsid w:val="00951090"/>
    <w:rsid w:val="00956391"/>
    <w:rsid w:val="00996B3D"/>
    <w:rsid w:val="009A114E"/>
    <w:rsid w:val="00A235CD"/>
    <w:rsid w:val="00A35BDA"/>
    <w:rsid w:val="00A47B9B"/>
    <w:rsid w:val="00AA5258"/>
    <w:rsid w:val="00AB7D20"/>
    <w:rsid w:val="00AF62C7"/>
    <w:rsid w:val="00AF7F40"/>
    <w:rsid w:val="00B37893"/>
    <w:rsid w:val="00B404B9"/>
    <w:rsid w:val="00B45BE0"/>
    <w:rsid w:val="00B73B9B"/>
    <w:rsid w:val="00B76CB2"/>
    <w:rsid w:val="00B814E4"/>
    <w:rsid w:val="00B92A9E"/>
    <w:rsid w:val="00B96B64"/>
    <w:rsid w:val="00BE14DD"/>
    <w:rsid w:val="00BF659B"/>
    <w:rsid w:val="00C30456"/>
    <w:rsid w:val="00C530DD"/>
    <w:rsid w:val="00C715C1"/>
    <w:rsid w:val="00CA2EE1"/>
    <w:rsid w:val="00CF1A4B"/>
    <w:rsid w:val="00D35764"/>
    <w:rsid w:val="00D41B18"/>
    <w:rsid w:val="00D537ED"/>
    <w:rsid w:val="00D56D41"/>
    <w:rsid w:val="00D62EC7"/>
    <w:rsid w:val="00DA7711"/>
    <w:rsid w:val="00E33F6F"/>
    <w:rsid w:val="00EA2C66"/>
    <w:rsid w:val="00EC6120"/>
    <w:rsid w:val="00EF31C2"/>
    <w:rsid w:val="00F124CC"/>
    <w:rsid w:val="00F128B8"/>
    <w:rsid w:val="00F2463E"/>
    <w:rsid w:val="00F4516F"/>
    <w:rsid w:val="00F52FF4"/>
    <w:rsid w:val="00F92452"/>
    <w:rsid w:val="00FB3C1B"/>
    <w:rsid w:val="00FC12EF"/>
    <w:rsid w:val="00FD70D8"/>
    <w:rsid w:val="09152A99"/>
    <w:rsid w:val="092A7AA9"/>
    <w:rsid w:val="09777A0A"/>
    <w:rsid w:val="0A3765F9"/>
    <w:rsid w:val="0AB49888"/>
    <w:rsid w:val="1156D447"/>
    <w:rsid w:val="158237FC"/>
    <w:rsid w:val="17DBAD0C"/>
    <w:rsid w:val="18889849"/>
    <w:rsid w:val="190E8606"/>
    <w:rsid w:val="1A55A91F"/>
    <w:rsid w:val="21C2C289"/>
    <w:rsid w:val="260DE6A4"/>
    <w:rsid w:val="270C8263"/>
    <w:rsid w:val="27F8C58E"/>
    <w:rsid w:val="2BEE74ED"/>
    <w:rsid w:val="2D7318C7"/>
    <w:rsid w:val="2D8A1378"/>
    <w:rsid w:val="2F6849BE"/>
    <w:rsid w:val="3250465D"/>
    <w:rsid w:val="38D4E57B"/>
    <w:rsid w:val="390947E1"/>
    <w:rsid w:val="3BEE16E8"/>
    <w:rsid w:val="3C0C863D"/>
    <w:rsid w:val="3C357686"/>
    <w:rsid w:val="3DA8569E"/>
    <w:rsid w:val="3DF8D085"/>
    <w:rsid w:val="4254AD4C"/>
    <w:rsid w:val="44921552"/>
    <w:rsid w:val="47BA0FCA"/>
    <w:rsid w:val="49CCCF31"/>
    <w:rsid w:val="4C1A4F6E"/>
    <w:rsid w:val="54E70EC9"/>
    <w:rsid w:val="581EAF8B"/>
    <w:rsid w:val="5B0166F0"/>
    <w:rsid w:val="611D8463"/>
    <w:rsid w:val="6241360D"/>
    <w:rsid w:val="645EECA5"/>
    <w:rsid w:val="677D7CC9"/>
    <w:rsid w:val="6930B5A4"/>
    <w:rsid w:val="6B69080F"/>
    <w:rsid w:val="6D1D83F0"/>
    <w:rsid w:val="6D425E45"/>
    <w:rsid w:val="723A917A"/>
    <w:rsid w:val="72D994E7"/>
    <w:rsid w:val="7ADA5BB7"/>
    <w:rsid w:val="7D50F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BED9A9"/>
  <w15:chartTrackingRefBased/>
  <w15:docId w15:val="{8DAEBBB2-1A94-498B-AC22-2EC550C49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ind w:firstLine="720"/>
      <w:jc w:val="both"/>
      <w:outlineLvl w:val="0"/>
    </w:pPr>
    <w:rPr>
      <w:rFonts w:ascii="Arial" w:hAnsi="Arial" w:cs="Arial"/>
      <w:b/>
      <w:bCs/>
      <w:sz w:val="24"/>
    </w:rPr>
  </w:style>
  <w:style w:type="paragraph" w:styleId="Heading2">
    <w:name w:val="heading 2"/>
    <w:basedOn w:val="Normal"/>
    <w:next w:val="Normal"/>
    <w:qFormat/>
    <w:pPr>
      <w:keepNext/>
      <w:jc w:val="both"/>
      <w:outlineLvl w:val="1"/>
    </w:pPr>
    <w:rPr>
      <w:rFonts w:ascii="Arial" w:hAnsi="Arial" w:cs="Arial"/>
      <w:b/>
      <w:bCs/>
      <w:sz w:val="24"/>
    </w:rPr>
  </w:style>
  <w:style w:type="paragraph" w:styleId="Heading3">
    <w:name w:val="heading 3"/>
    <w:basedOn w:val="Normal"/>
    <w:next w:val="Normal"/>
    <w:qFormat/>
    <w:pPr>
      <w:keepNext/>
      <w:jc w:val="both"/>
      <w:outlineLvl w:val="2"/>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rFonts w:ascii="Arial" w:hAnsi="Arial" w:cs="Arial"/>
      <w:sz w:val="24"/>
    </w:rPr>
  </w:style>
  <w:style w:type="paragraph" w:styleId="BodyTextIndent">
    <w:name w:val="Body Text Indent"/>
    <w:basedOn w:val="Normal"/>
    <w:pPr>
      <w:ind w:left="1440" w:hanging="720"/>
      <w:jc w:val="both"/>
    </w:pPr>
    <w:rPr>
      <w:rFonts w:ascii="Arial" w:hAnsi="Arial" w:cs="Arial"/>
      <w:sz w:val="24"/>
    </w:rPr>
  </w:style>
  <w:style w:type="paragraph" w:styleId="BodyTextIndent2">
    <w:name w:val="Body Text Indent 2"/>
    <w:basedOn w:val="Normal"/>
    <w:pPr>
      <w:ind w:left="720"/>
      <w:jc w:val="both"/>
    </w:pPr>
    <w:rPr>
      <w:rFonts w:ascii="Arial" w:hAnsi="Arial" w:cs="Arial"/>
      <w:b/>
      <w:bCs/>
      <w:sz w:val="24"/>
    </w:rPr>
  </w:style>
  <w:style w:type="paragraph" w:styleId="BodyText2">
    <w:name w:val="Body Text 2"/>
    <w:basedOn w:val="Normal"/>
    <w:pPr>
      <w:jc w:val="both"/>
    </w:pPr>
    <w:rPr>
      <w:rFonts w:ascii="Arial" w:hAnsi="Arial" w:cs="Arial"/>
      <w:sz w:val="22"/>
    </w:rPr>
  </w:style>
  <w:style w:type="paragraph" w:styleId="BodyText3">
    <w:name w:val="Body Text 3"/>
    <w:basedOn w:val="Normal"/>
    <w:pPr>
      <w:jc w:val="both"/>
    </w:pPr>
    <w:rPr>
      <w:rFonts w:ascii="Tahoma" w:hAnsi="Tahoma" w:cs="Tahoma"/>
      <w:i/>
      <w:iCs/>
    </w:rPr>
  </w:style>
  <w:style w:type="paragraph" w:styleId="BalloonText">
    <w:name w:val="Balloon Text"/>
    <w:basedOn w:val="Normal"/>
    <w:semiHidden/>
    <w:rsid w:val="00201E95"/>
    <w:rPr>
      <w:rFonts w:ascii="Tahoma" w:hAnsi="Tahoma" w:cs="Tahoma"/>
      <w:sz w:val="16"/>
      <w:szCs w:val="16"/>
    </w:rPr>
  </w:style>
  <w:style w:type="character" w:styleId="CommentReference">
    <w:name w:val="annotation reference"/>
    <w:rsid w:val="00F2463E"/>
    <w:rPr>
      <w:sz w:val="16"/>
      <w:szCs w:val="16"/>
    </w:rPr>
  </w:style>
  <w:style w:type="paragraph" w:styleId="CommentText">
    <w:name w:val="annotation text"/>
    <w:basedOn w:val="Normal"/>
    <w:link w:val="CommentTextChar"/>
    <w:rsid w:val="00F2463E"/>
    <w:rPr>
      <w:szCs w:val="20"/>
    </w:rPr>
  </w:style>
  <w:style w:type="character" w:customStyle="1" w:styleId="CommentTextChar">
    <w:name w:val="Comment Text Char"/>
    <w:link w:val="CommentText"/>
    <w:rsid w:val="00F2463E"/>
    <w:rPr>
      <w:rFonts w:ascii="Courier" w:hAnsi="Courier"/>
    </w:rPr>
  </w:style>
  <w:style w:type="paragraph" w:styleId="CommentSubject">
    <w:name w:val="annotation subject"/>
    <w:basedOn w:val="CommentText"/>
    <w:next w:val="CommentText"/>
    <w:link w:val="CommentSubjectChar"/>
    <w:rsid w:val="00F2463E"/>
    <w:rPr>
      <w:b/>
      <w:bCs/>
    </w:rPr>
  </w:style>
  <w:style w:type="character" w:customStyle="1" w:styleId="CommentSubjectChar">
    <w:name w:val="Comment Subject Char"/>
    <w:link w:val="CommentSubject"/>
    <w:rsid w:val="00F2463E"/>
    <w:rPr>
      <w:rFonts w:ascii="Courier" w:hAnsi="Courier"/>
      <w:b/>
      <w:bCs/>
    </w:rPr>
  </w:style>
  <w:style w:type="character" w:customStyle="1" w:styleId="normaltextrun">
    <w:name w:val="normaltextrun"/>
    <w:basedOn w:val="DefaultParagraphFont"/>
    <w:rsid w:val="27F8C58E"/>
  </w:style>
  <w:style w:type="paragraph" w:customStyle="1" w:styleId="paragraph">
    <w:name w:val="paragraph"/>
    <w:basedOn w:val="Normal"/>
    <w:qFormat/>
    <w:rsid w:val="27F8C58E"/>
    <w:pPr>
      <w:spacing w:beforeAutospacing="1" w:afterAutospacing="1"/>
    </w:pPr>
    <w:rPr>
      <w:sz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956391"/>
    <w:pPr>
      <w:tabs>
        <w:tab w:val="center" w:pos="4680"/>
        <w:tab w:val="right" w:pos="9360"/>
      </w:tabs>
    </w:pPr>
  </w:style>
  <w:style w:type="character" w:customStyle="1" w:styleId="HeaderChar">
    <w:name w:val="Header Char"/>
    <w:link w:val="Header"/>
    <w:rsid w:val="00956391"/>
    <w:rPr>
      <w:rFonts w:ascii="Courier" w:hAnsi="Courier"/>
      <w:szCs w:val="24"/>
    </w:rPr>
  </w:style>
  <w:style w:type="paragraph" w:styleId="Footer">
    <w:name w:val="footer"/>
    <w:basedOn w:val="Normal"/>
    <w:link w:val="FooterChar"/>
    <w:rsid w:val="00956391"/>
    <w:pPr>
      <w:tabs>
        <w:tab w:val="center" w:pos="4680"/>
        <w:tab w:val="right" w:pos="9360"/>
      </w:tabs>
    </w:pPr>
  </w:style>
  <w:style w:type="character" w:customStyle="1" w:styleId="FooterChar">
    <w:name w:val="Footer Char"/>
    <w:link w:val="Footer"/>
    <w:rsid w:val="00956391"/>
    <w:rPr>
      <w:rFonts w:ascii="Courier" w:hAnsi="Courier"/>
      <w:szCs w:val="24"/>
    </w:rPr>
  </w:style>
  <w:style w:type="paragraph" w:styleId="Revision">
    <w:name w:val="Revision"/>
    <w:hidden/>
    <w:uiPriority w:val="99"/>
    <w:semiHidden/>
    <w:rsid w:val="009A114E"/>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4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EF88306D68D004A9D478AA8D6F41461" ma:contentTypeVersion="6" ma:contentTypeDescription="Create a new document." ma:contentTypeScope="" ma:versionID="d08514c3e391253d05164402322c3c59">
  <xsd:schema xmlns:xsd="http://www.w3.org/2001/XMLSchema" xmlns:xs="http://www.w3.org/2001/XMLSchema" xmlns:p="http://schemas.microsoft.com/office/2006/metadata/properties" xmlns:ns2="730d78e2-e5ac-43a1-bb76-db55242cd73f" xmlns:ns3="dfcd0b2b-bc24-405a-a9ec-f12650991d48" targetNamespace="http://schemas.microsoft.com/office/2006/metadata/properties" ma:root="true" ma:fieldsID="e725f9d06f2ecfb336924a820f0724fb" ns2:_="" ns3:_="">
    <xsd:import namespace="730d78e2-e5ac-43a1-bb76-db55242cd73f"/>
    <xsd:import namespace="dfcd0b2b-bc24-405a-a9ec-f12650991d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d78e2-e5ac-43a1-bb76-db55242cd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cd0b2b-bc24-405a-a9ec-f12650991d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5B36E-5DF4-4594-BDA6-6CFBCDFB3FFD}">
  <ds:schemaRefs>
    <ds:schemaRef ds:uri="http://schemas.openxmlformats.org/officeDocument/2006/bibliography"/>
  </ds:schemaRefs>
</ds:datastoreItem>
</file>

<file path=customXml/itemProps2.xml><?xml version="1.0" encoding="utf-8"?>
<ds:datastoreItem xmlns:ds="http://schemas.openxmlformats.org/officeDocument/2006/customXml" ds:itemID="{6261A3E2-1A04-4AD7-80A0-97FA505F7FF6}">
  <ds:schemaRefs>
    <ds:schemaRef ds:uri="http://schemas.microsoft.com/office/infopath/2007/PartnerControls"/>
    <ds:schemaRef ds:uri="http://purl.org/dc/terms/"/>
    <ds:schemaRef ds:uri="255e5395-afb8-45b9-b837-44aac2a67de3"/>
    <ds:schemaRef ds:uri="http://schemas.microsoft.com/office/2006/documentManagement/types"/>
    <ds:schemaRef ds:uri="http://purl.org/dc/elements/1.1/"/>
    <ds:schemaRef ds:uri="http://schemas.openxmlformats.org/package/2006/metadata/core-properties"/>
    <ds:schemaRef ds:uri="http://purl.org/dc/dcmitype/"/>
    <ds:schemaRef ds:uri="2c78137b-ba20-4764-875b-976e479cd88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67F532A-332A-4733-9756-F66459F94B3C}">
  <ds:schemaRefs>
    <ds:schemaRef ds:uri="http://schemas.microsoft.com/sharepoint/v3/contenttype/forms"/>
  </ds:schemaRefs>
</ds:datastoreItem>
</file>

<file path=customXml/itemProps4.xml><?xml version="1.0" encoding="utf-8"?>
<ds:datastoreItem xmlns:ds="http://schemas.openxmlformats.org/officeDocument/2006/customXml" ds:itemID="{BCB940B2-2A7C-44AB-A623-4F8A2F76D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d78e2-e5ac-43a1-bb76-db55242cd73f"/>
    <ds:schemaRef ds:uri="dfcd0b2b-bc24-405a-a9ec-f12650991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1501</Words>
  <Characters>8562</Characters>
  <Application>Microsoft Office Word</Application>
  <DocSecurity>0</DocSecurity>
  <Lines>71</Lines>
  <Paragraphs>20</Paragraphs>
  <ScaleCrop>false</ScaleCrop>
  <Company>Robert Garret &amp; Associates</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County</dc:title>
  <dc:subject/>
  <dc:creator>Karen</dc:creator>
  <cp:keywords/>
  <dc:description/>
  <cp:lastModifiedBy>Evanna Pirlo</cp:lastModifiedBy>
  <cp:revision>64</cp:revision>
  <cp:lastPrinted>2013-06-21T16:26:00Z</cp:lastPrinted>
  <dcterms:created xsi:type="dcterms:W3CDTF">2019-10-28T16:38:00Z</dcterms:created>
  <dcterms:modified xsi:type="dcterms:W3CDTF">2025-01-14T20:13:00Z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0x0101007EF88306D68D004A9D478AA8D6F41461</vt:lpwstr>
  </property>
</Properties>
</file>