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CCAE" w14:textId="77777777" w:rsidR="00352098" w:rsidRDefault="00000000">
      <w:pPr>
        <w:pStyle w:val="Heading1"/>
        <w:spacing w:line="208" w:lineRule="auto"/>
      </w:pPr>
      <w:r>
        <w:rPr>
          <w:noProof/>
        </w:rPr>
        <w:drawing>
          <wp:anchor distT="0" distB="0" distL="0" distR="0" simplePos="0" relativeHeight="15728640" behindDoc="0" locked="0" layoutInCell="1" allowOverlap="1" wp14:anchorId="179B444A" wp14:editId="3A979849">
            <wp:simplePos x="0" y="0"/>
            <wp:positionH relativeFrom="page">
              <wp:posOffset>354101</wp:posOffset>
            </wp:positionH>
            <wp:positionV relativeFrom="paragraph">
              <wp:posOffset>178910</wp:posOffset>
            </wp:positionV>
            <wp:extent cx="2050414" cy="10024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050414" cy="1002404"/>
                    </a:xfrm>
                    <a:prstGeom prst="rect">
                      <a:avLst/>
                    </a:prstGeom>
                  </pic:spPr>
                </pic:pic>
              </a:graphicData>
            </a:graphic>
          </wp:anchor>
        </w:drawing>
      </w:r>
      <w:r>
        <w:rPr>
          <w:spacing w:val="-2"/>
        </w:rPr>
        <w:t>Middletown</w:t>
      </w:r>
      <w:r>
        <w:rPr>
          <w:spacing w:val="-29"/>
        </w:rPr>
        <w:t xml:space="preserve"> </w:t>
      </w:r>
      <w:r>
        <w:rPr>
          <w:spacing w:val="-2"/>
        </w:rPr>
        <w:t>Area</w:t>
      </w:r>
      <w:r>
        <w:rPr>
          <w:spacing w:val="-29"/>
        </w:rPr>
        <w:t xml:space="preserve"> </w:t>
      </w:r>
      <w:r>
        <w:rPr>
          <w:spacing w:val="-2"/>
        </w:rPr>
        <w:t>Town</w:t>
      </w:r>
      <w:r>
        <w:rPr>
          <w:spacing w:val="-21"/>
        </w:rPr>
        <w:t xml:space="preserve"> </w:t>
      </w:r>
      <w:r>
        <w:rPr>
          <w:spacing w:val="-2"/>
        </w:rPr>
        <w:t xml:space="preserve">Hall </w:t>
      </w:r>
      <w:r>
        <w:t>(M A T H)</w:t>
      </w:r>
    </w:p>
    <w:p w14:paraId="0C1CF905" w14:textId="77777777" w:rsidR="00352098" w:rsidRDefault="00000000">
      <w:pPr>
        <w:spacing w:before="94"/>
        <w:ind w:left="3390"/>
        <w:jc w:val="center"/>
        <w:rPr>
          <w:sz w:val="28"/>
        </w:rPr>
      </w:pPr>
      <w:r>
        <w:rPr>
          <w:sz w:val="28"/>
        </w:rPr>
        <w:t>Lake</w:t>
      </w:r>
      <w:r>
        <w:rPr>
          <w:spacing w:val="-2"/>
          <w:sz w:val="28"/>
        </w:rPr>
        <w:t xml:space="preserve"> </w:t>
      </w:r>
      <w:r>
        <w:rPr>
          <w:sz w:val="28"/>
        </w:rPr>
        <w:t>County</w:t>
      </w:r>
      <w:r>
        <w:rPr>
          <w:spacing w:val="-2"/>
          <w:sz w:val="28"/>
        </w:rPr>
        <w:t xml:space="preserve"> </w:t>
      </w:r>
      <w:r>
        <w:rPr>
          <w:sz w:val="28"/>
        </w:rPr>
        <w:t>District</w:t>
      </w:r>
      <w:r>
        <w:rPr>
          <w:spacing w:val="-2"/>
          <w:sz w:val="28"/>
        </w:rPr>
        <w:t xml:space="preserve"> </w:t>
      </w:r>
      <w:r>
        <w:rPr>
          <w:sz w:val="28"/>
        </w:rPr>
        <w:t>1</w:t>
      </w:r>
      <w:r>
        <w:rPr>
          <w:spacing w:val="-2"/>
          <w:sz w:val="28"/>
        </w:rPr>
        <w:t xml:space="preserve"> </w:t>
      </w:r>
      <w:r>
        <w:rPr>
          <w:sz w:val="28"/>
        </w:rPr>
        <w:t>Municipal</w:t>
      </w:r>
      <w:r>
        <w:rPr>
          <w:spacing w:val="-2"/>
          <w:sz w:val="28"/>
        </w:rPr>
        <w:t xml:space="preserve"> </w:t>
      </w:r>
      <w:r>
        <w:rPr>
          <w:sz w:val="28"/>
        </w:rPr>
        <w:t>Advisory</w:t>
      </w:r>
      <w:r>
        <w:rPr>
          <w:spacing w:val="-1"/>
          <w:sz w:val="28"/>
        </w:rPr>
        <w:t xml:space="preserve"> </w:t>
      </w:r>
      <w:r>
        <w:rPr>
          <w:spacing w:val="-2"/>
          <w:sz w:val="28"/>
        </w:rPr>
        <w:t>Committee</w:t>
      </w:r>
    </w:p>
    <w:p w14:paraId="4E89E512" w14:textId="77777777" w:rsidR="00352098" w:rsidRPr="00666BF7" w:rsidRDefault="00352098" w:rsidP="00DF7BC7">
      <w:pPr>
        <w:spacing w:before="240"/>
        <w:ind w:left="3888" w:right="490"/>
        <w:jc w:val="center"/>
        <w:rPr>
          <w:sz w:val="28"/>
          <w:szCs w:val="28"/>
        </w:rPr>
      </w:pPr>
      <w:hyperlink r:id="rId7">
        <w:r w:rsidRPr="00666BF7">
          <w:rPr>
            <w:spacing w:val="-2"/>
            <w:sz w:val="28"/>
            <w:szCs w:val="28"/>
            <w:u w:val="thick"/>
          </w:rPr>
          <w:t>mathtownhall@gmail.com</w:t>
        </w:r>
      </w:hyperlink>
    </w:p>
    <w:p w14:paraId="1B25BC7B" w14:textId="77777777" w:rsidR="00352098" w:rsidRDefault="00352098">
      <w:pPr>
        <w:pStyle w:val="BodyText"/>
        <w:spacing w:before="3"/>
      </w:pPr>
    </w:p>
    <w:p w14:paraId="11BC8577" w14:textId="77777777" w:rsidR="00352098" w:rsidRDefault="00000000">
      <w:pPr>
        <w:pStyle w:val="BodyText"/>
        <w:ind w:left="543"/>
      </w:pPr>
      <w:r>
        <w:t xml:space="preserve">August 24, </w:t>
      </w:r>
      <w:r>
        <w:rPr>
          <w:spacing w:val="-4"/>
        </w:rPr>
        <w:t>2026</w:t>
      </w:r>
    </w:p>
    <w:p w14:paraId="0858E45A" w14:textId="77777777" w:rsidR="00352098" w:rsidRDefault="00352098">
      <w:pPr>
        <w:pStyle w:val="BodyText"/>
      </w:pPr>
    </w:p>
    <w:p w14:paraId="42588E41" w14:textId="77777777" w:rsidR="00666BF7" w:rsidRDefault="00666BF7">
      <w:pPr>
        <w:pStyle w:val="BodyText"/>
      </w:pPr>
    </w:p>
    <w:p w14:paraId="3645D662" w14:textId="77777777" w:rsidR="00666BF7" w:rsidRDefault="00666BF7">
      <w:pPr>
        <w:pStyle w:val="BodyText"/>
      </w:pPr>
    </w:p>
    <w:p w14:paraId="2A55D967" w14:textId="77777777" w:rsidR="00666BF7" w:rsidRDefault="00666BF7" w:rsidP="00666BF7">
      <w:pPr>
        <w:pStyle w:val="BodyText"/>
        <w:spacing w:before="1"/>
        <w:ind w:left="543"/>
        <w:rPr>
          <w:spacing w:val="-4"/>
        </w:rPr>
      </w:pPr>
      <w:r>
        <w:rPr>
          <w:spacing w:val="-4"/>
        </w:rPr>
        <w:t xml:space="preserve">To:    </w:t>
      </w:r>
      <w:r>
        <w:rPr>
          <w:spacing w:val="-4"/>
        </w:rPr>
        <w:tab/>
        <w:t>Mireya Turner, Community Development Dept</w:t>
      </w:r>
    </w:p>
    <w:p w14:paraId="3A821484" w14:textId="77777777" w:rsidR="00666BF7" w:rsidRDefault="00666BF7" w:rsidP="00666BF7">
      <w:pPr>
        <w:pStyle w:val="BodyText"/>
        <w:spacing w:before="1"/>
        <w:ind w:left="543"/>
        <w:rPr>
          <w:spacing w:val="-4"/>
        </w:rPr>
      </w:pPr>
      <w:r>
        <w:rPr>
          <w:spacing w:val="-4"/>
        </w:rPr>
        <w:tab/>
      </w:r>
      <w:r>
        <w:rPr>
          <w:spacing w:val="-4"/>
        </w:rPr>
        <w:tab/>
        <w:t>Helen Owen, Lake County District 1 Supervisor</w:t>
      </w:r>
    </w:p>
    <w:p w14:paraId="2B59EC76" w14:textId="77777777" w:rsidR="00666BF7" w:rsidRDefault="00666BF7" w:rsidP="00666BF7">
      <w:pPr>
        <w:pStyle w:val="BodyText"/>
        <w:spacing w:before="1"/>
        <w:ind w:left="543"/>
        <w:rPr>
          <w:spacing w:val="-4"/>
        </w:rPr>
      </w:pPr>
    </w:p>
    <w:p w14:paraId="33D142E9" w14:textId="77777777" w:rsidR="00666BF7" w:rsidRDefault="00666BF7" w:rsidP="00666BF7">
      <w:pPr>
        <w:pStyle w:val="BodyText"/>
        <w:spacing w:before="1"/>
        <w:ind w:left="543"/>
        <w:rPr>
          <w:spacing w:val="-4"/>
        </w:rPr>
      </w:pPr>
      <w:r>
        <w:rPr>
          <w:spacing w:val="-4"/>
        </w:rPr>
        <w:t>RE:</w:t>
      </w:r>
      <w:r>
        <w:rPr>
          <w:spacing w:val="-4"/>
        </w:rPr>
        <w:tab/>
        <w:t xml:space="preserve">MATH Rejection of the 2026 Summer Draft of the Middletown Area Plan </w:t>
      </w:r>
    </w:p>
    <w:p w14:paraId="553CF40F" w14:textId="77777777" w:rsidR="00352098" w:rsidRDefault="00352098">
      <w:pPr>
        <w:pStyle w:val="BodyText"/>
        <w:spacing w:before="20"/>
      </w:pPr>
    </w:p>
    <w:p w14:paraId="1E6BD977" w14:textId="7A1281EB" w:rsidR="00352098" w:rsidRDefault="00000000" w:rsidP="00666BF7">
      <w:pPr>
        <w:spacing w:line="249" w:lineRule="auto"/>
        <w:ind w:left="582"/>
        <w:rPr>
          <w:sz w:val="24"/>
        </w:rPr>
      </w:pPr>
      <w:r>
        <w:rPr>
          <w:sz w:val="24"/>
        </w:rPr>
        <w:t xml:space="preserve">MATH voted unanimously in our last meeting of August 13, 2026 to reject the </w:t>
      </w:r>
      <w:r w:rsidR="00666BF7">
        <w:rPr>
          <w:sz w:val="24"/>
        </w:rPr>
        <w:t>M</w:t>
      </w:r>
      <w:r>
        <w:rPr>
          <w:sz w:val="24"/>
        </w:rPr>
        <w:t>iddletown Area Plan as currently written.</w:t>
      </w:r>
      <w:r>
        <w:rPr>
          <w:spacing w:val="40"/>
          <w:sz w:val="24"/>
        </w:rPr>
        <w:t xml:space="preserve"> </w:t>
      </w:r>
      <w:r w:rsidRPr="00666BF7">
        <w:rPr>
          <w:sz w:val="24"/>
          <w:szCs w:val="24"/>
        </w:rPr>
        <w:t>We appreciate the time and effort put into</w:t>
      </w:r>
      <w:r w:rsidRPr="00666BF7">
        <w:rPr>
          <w:spacing w:val="-2"/>
          <w:sz w:val="24"/>
          <w:szCs w:val="24"/>
        </w:rPr>
        <w:t xml:space="preserve"> </w:t>
      </w:r>
      <w:r w:rsidRPr="00666BF7">
        <w:rPr>
          <w:sz w:val="24"/>
          <w:szCs w:val="24"/>
        </w:rPr>
        <w:t>these</w:t>
      </w:r>
      <w:r w:rsidRPr="00666BF7">
        <w:rPr>
          <w:spacing w:val="-2"/>
          <w:sz w:val="24"/>
          <w:szCs w:val="24"/>
        </w:rPr>
        <w:t xml:space="preserve"> </w:t>
      </w:r>
      <w:r w:rsidRPr="00666BF7">
        <w:rPr>
          <w:sz w:val="24"/>
          <w:szCs w:val="24"/>
        </w:rPr>
        <w:t>documents;</w:t>
      </w:r>
      <w:r w:rsidRPr="00666BF7">
        <w:rPr>
          <w:spacing w:val="-2"/>
          <w:sz w:val="24"/>
          <w:szCs w:val="24"/>
        </w:rPr>
        <w:t xml:space="preserve"> </w:t>
      </w:r>
      <w:r w:rsidRPr="00666BF7">
        <w:rPr>
          <w:sz w:val="24"/>
          <w:szCs w:val="24"/>
        </w:rPr>
        <w:t>however,</w:t>
      </w:r>
      <w:r w:rsidRPr="00666BF7">
        <w:rPr>
          <w:spacing w:val="-2"/>
          <w:sz w:val="24"/>
          <w:szCs w:val="24"/>
        </w:rPr>
        <w:t xml:space="preserve"> </w:t>
      </w:r>
      <w:r w:rsidRPr="00666BF7">
        <w:rPr>
          <w:sz w:val="24"/>
          <w:szCs w:val="24"/>
        </w:rPr>
        <w:t>within</w:t>
      </w:r>
      <w:r w:rsidRPr="00666BF7">
        <w:rPr>
          <w:spacing w:val="-2"/>
          <w:sz w:val="24"/>
          <w:szCs w:val="24"/>
        </w:rPr>
        <w:t xml:space="preserve"> </w:t>
      </w:r>
      <w:r w:rsidRPr="00666BF7">
        <w:rPr>
          <w:sz w:val="24"/>
          <w:szCs w:val="24"/>
        </w:rPr>
        <w:t>the</w:t>
      </w:r>
      <w:r w:rsidRPr="00666BF7">
        <w:rPr>
          <w:spacing w:val="-2"/>
          <w:sz w:val="24"/>
          <w:szCs w:val="24"/>
        </w:rPr>
        <w:t xml:space="preserve"> </w:t>
      </w:r>
      <w:r w:rsidRPr="00666BF7">
        <w:rPr>
          <w:sz w:val="24"/>
          <w:szCs w:val="24"/>
        </w:rPr>
        <w:t>draft</w:t>
      </w:r>
      <w:r w:rsidRPr="00666BF7">
        <w:rPr>
          <w:spacing w:val="-2"/>
          <w:sz w:val="24"/>
          <w:szCs w:val="24"/>
        </w:rPr>
        <w:t xml:space="preserve"> </w:t>
      </w:r>
      <w:r w:rsidRPr="00666BF7">
        <w:rPr>
          <w:sz w:val="24"/>
          <w:szCs w:val="24"/>
        </w:rPr>
        <w:t>there</w:t>
      </w:r>
      <w:r w:rsidRPr="00666BF7">
        <w:rPr>
          <w:spacing w:val="-2"/>
          <w:sz w:val="24"/>
          <w:szCs w:val="24"/>
        </w:rPr>
        <w:t xml:space="preserve"> </w:t>
      </w:r>
      <w:r w:rsidRPr="00666BF7">
        <w:rPr>
          <w:sz w:val="24"/>
          <w:szCs w:val="24"/>
        </w:rPr>
        <w:t>were</w:t>
      </w:r>
      <w:r w:rsidRPr="00666BF7">
        <w:rPr>
          <w:spacing w:val="-2"/>
          <w:sz w:val="24"/>
          <w:szCs w:val="24"/>
        </w:rPr>
        <w:t xml:space="preserve"> </w:t>
      </w:r>
      <w:r w:rsidRPr="00666BF7">
        <w:rPr>
          <w:sz w:val="24"/>
          <w:szCs w:val="24"/>
        </w:rPr>
        <w:t>items</w:t>
      </w:r>
      <w:r>
        <w:rPr>
          <w:spacing w:val="-3"/>
          <w:sz w:val="28"/>
        </w:rPr>
        <w:t xml:space="preserve"> </w:t>
      </w:r>
      <w:r>
        <w:rPr>
          <w:sz w:val="24"/>
        </w:rPr>
        <w:t>crossed</w:t>
      </w:r>
      <w:r>
        <w:rPr>
          <w:spacing w:val="-2"/>
          <w:sz w:val="24"/>
        </w:rPr>
        <w:t xml:space="preserve"> </w:t>
      </w:r>
      <w:r>
        <w:rPr>
          <w:sz w:val="24"/>
        </w:rPr>
        <w:t>out, additions completely missed and incorrect information regarding our area.</w:t>
      </w:r>
    </w:p>
    <w:p w14:paraId="2A8260EE" w14:textId="77777777" w:rsidR="00352098" w:rsidRDefault="00352098">
      <w:pPr>
        <w:pStyle w:val="BodyText"/>
        <w:spacing w:before="18"/>
      </w:pPr>
    </w:p>
    <w:p w14:paraId="66CD54DD" w14:textId="77777777" w:rsidR="00352098" w:rsidRDefault="00000000">
      <w:pPr>
        <w:pStyle w:val="BodyText"/>
        <w:spacing w:line="249" w:lineRule="auto"/>
        <w:ind w:left="582" w:right="198"/>
        <w:jc w:val="both"/>
      </w:pPr>
      <w:r>
        <w:t>We</w:t>
      </w:r>
      <w:r>
        <w:rPr>
          <w:spacing w:val="-1"/>
        </w:rPr>
        <w:t xml:space="preserve"> </w:t>
      </w:r>
      <w:r>
        <w:t>also</w:t>
      </w:r>
      <w:r>
        <w:rPr>
          <w:spacing w:val="-1"/>
        </w:rPr>
        <w:t xml:space="preserve"> </w:t>
      </w:r>
      <w:r>
        <w:t>are</w:t>
      </w:r>
      <w:r>
        <w:rPr>
          <w:spacing w:val="-1"/>
        </w:rPr>
        <w:t xml:space="preserve"> </w:t>
      </w:r>
      <w:r>
        <w:t>opposed</w:t>
      </w:r>
      <w:r>
        <w:rPr>
          <w:spacing w:val="-1"/>
        </w:rPr>
        <w:t xml:space="preserve"> </w:t>
      </w:r>
      <w:r>
        <w:t>to</w:t>
      </w:r>
      <w:r>
        <w:rPr>
          <w:spacing w:val="-1"/>
        </w:rPr>
        <w:t xml:space="preserve"> </w:t>
      </w:r>
      <w:r>
        <w:t>having</w:t>
      </w:r>
      <w:r>
        <w:rPr>
          <w:spacing w:val="-1"/>
        </w:rPr>
        <w:t xml:space="preserve"> </w:t>
      </w:r>
      <w:r>
        <w:t>in</w:t>
      </w:r>
      <w:r>
        <w:rPr>
          <w:spacing w:val="-1"/>
        </w:rPr>
        <w:t xml:space="preserve"> </w:t>
      </w:r>
      <w:r>
        <w:t>the</w:t>
      </w:r>
      <w:r>
        <w:rPr>
          <w:spacing w:val="-1"/>
        </w:rPr>
        <w:t xml:space="preserve"> </w:t>
      </w:r>
      <w:r>
        <w:t>General</w:t>
      </w:r>
      <w:r>
        <w:rPr>
          <w:spacing w:val="-1"/>
        </w:rPr>
        <w:t xml:space="preserve"> </w:t>
      </w:r>
      <w:r>
        <w:t>Plan</w:t>
      </w:r>
      <w:r>
        <w:rPr>
          <w:spacing w:val="-1"/>
        </w:rPr>
        <w:t xml:space="preserve"> </w:t>
      </w:r>
      <w:r>
        <w:t>and</w:t>
      </w:r>
      <w:r>
        <w:rPr>
          <w:spacing w:val="-1"/>
        </w:rPr>
        <w:t xml:space="preserve"> </w:t>
      </w:r>
      <w:r>
        <w:t>the</w:t>
      </w:r>
      <w:r>
        <w:rPr>
          <w:spacing w:val="-1"/>
        </w:rPr>
        <w:t xml:space="preserve"> </w:t>
      </w:r>
      <w:r>
        <w:t>Middletown</w:t>
      </w:r>
      <w:r>
        <w:rPr>
          <w:spacing w:val="-1"/>
        </w:rPr>
        <w:t xml:space="preserve"> </w:t>
      </w:r>
      <w:r>
        <w:t>Area</w:t>
      </w:r>
      <w:r>
        <w:rPr>
          <w:spacing w:val="-1"/>
        </w:rPr>
        <w:t xml:space="preserve"> </w:t>
      </w:r>
      <w:r>
        <w:t>Plan</w:t>
      </w:r>
      <w:r>
        <w:rPr>
          <w:spacing w:val="-1"/>
        </w:rPr>
        <w:t xml:space="preserve"> </w:t>
      </w:r>
      <w:r>
        <w:t>what we</w:t>
      </w:r>
      <w:r>
        <w:rPr>
          <w:spacing w:val="-4"/>
        </w:rPr>
        <w:t xml:space="preserve"> </w:t>
      </w:r>
      <w:r>
        <w:t>view</w:t>
      </w:r>
      <w:r>
        <w:rPr>
          <w:spacing w:val="-4"/>
        </w:rPr>
        <w:t xml:space="preserve"> </w:t>
      </w:r>
      <w:r>
        <w:t>as</w:t>
      </w:r>
      <w:r>
        <w:rPr>
          <w:spacing w:val="-4"/>
        </w:rPr>
        <w:t xml:space="preserve"> </w:t>
      </w:r>
      <w:r>
        <w:t>overstepping</w:t>
      </w:r>
      <w:r>
        <w:rPr>
          <w:spacing w:val="-4"/>
        </w:rPr>
        <w:t xml:space="preserve"> </w:t>
      </w:r>
      <w:r>
        <w:t>of</w:t>
      </w:r>
      <w:r>
        <w:rPr>
          <w:spacing w:val="-4"/>
        </w:rPr>
        <w:t xml:space="preserve"> </w:t>
      </w:r>
      <w:r>
        <w:t>authority</w:t>
      </w:r>
      <w:r>
        <w:rPr>
          <w:spacing w:val="-4"/>
        </w:rPr>
        <w:t xml:space="preserve"> </w:t>
      </w:r>
      <w:r>
        <w:t>and</w:t>
      </w:r>
      <w:r>
        <w:rPr>
          <w:spacing w:val="-4"/>
        </w:rPr>
        <w:t xml:space="preserve"> </w:t>
      </w:r>
      <w:r>
        <w:t>giving</w:t>
      </w:r>
      <w:r>
        <w:rPr>
          <w:spacing w:val="-4"/>
        </w:rPr>
        <w:t xml:space="preserve"> </w:t>
      </w:r>
      <w:r>
        <w:t>Tribal</w:t>
      </w:r>
      <w:r>
        <w:rPr>
          <w:spacing w:val="-4"/>
        </w:rPr>
        <w:t xml:space="preserve"> </w:t>
      </w:r>
      <w:r>
        <w:t>Governments</w:t>
      </w:r>
      <w:r>
        <w:rPr>
          <w:spacing w:val="-4"/>
        </w:rPr>
        <w:t xml:space="preserve"> </w:t>
      </w:r>
      <w:r>
        <w:t>too</w:t>
      </w:r>
      <w:r>
        <w:rPr>
          <w:spacing w:val="-4"/>
        </w:rPr>
        <w:t xml:space="preserve"> </w:t>
      </w:r>
      <w:r>
        <w:t>much</w:t>
      </w:r>
      <w:r>
        <w:rPr>
          <w:spacing w:val="-4"/>
        </w:rPr>
        <w:t xml:space="preserve"> </w:t>
      </w:r>
      <w:r>
        <w:t>oversight throughout the plan.</w:t>
      </w:r>
    </w:p>
    <w:p w14:paraId="6E3D8A48" w14:textId="77777777" w:rsidR="00352098" w:rsidRDefault="00352098">
      <w:pPr>
        <w:pStyle w:val="BodyText"/>
        <w:spacing w:before="15"/>
      </w:pPr>
    </w:p>
    <w:p w14:paraId="49EEF0DB" w14:textId="77777777" w:rsidR="00352098" w:rsidRDefault="00000000">
      <w:pPr>
        <w:pStyle w:val="BodyText"/>
        <w:spacing w:line="249" w:lineRule="auto"/>
        <w:ind w:left="582" w:right="160"/>
      </w:pPr>
      <w:r>
        <w:t>Of course, we are in agreement with all State and Federal Laws that govern Tribal input and their right under these laws to govern specific pieces in the plans as it relates to those laws.</w:t>
      </w:r>
      <w:r>
        <w:rPr>
          <w:spacing w:val="40"/>
        </w:rPr>
        <w:t xml:space="preserve"> </w:t>
      </w:r>
      <w:r>
        <w:t>We oppose all other additions to the General and Middletown Plan giving Tribal</w:t>
      </w:r>
      <w:r>
        <w:rPr>
          <w:spacing w:val="-3"/>
        </w:rPr>
        <w:t xml:space="preserve"> </w:t>
      </w:r>
      <w:r>
        <w:t>Government’s</w:t>
      </w:r>
      <w:r>
        <w:rPr>
          <w:spacing w:val="-3"/>
        </w:rPr>
        <w:t xml:space="preserve"> </w:t>
      </w:r>
      <w:r>
        <w:t>a</w:t>
      </w:r>
      <w:r>
        <w:rPr>
          <w:spacing w:val="-3"/>
        </w:rPr>
        <w:t xml:space="preserve"> </w:t>
      </w:r>
      <w:r>
        <w:t>‘seat</w:t>
      </w:r>
      <w:r>
        <w:rPr>
          <w:spacing w:val="-3"/>
        </w:rPr>
        <w:t xml:space="preserve"> </w:t>
      </w:r>
      <w:r>
        <w:t>at</w:t>
      </w:r>
      <w:r>
        <w:rPr>
          <w:spacing w:val="-3"/>
        </w:rPr>
        <w:t xml:space="preserve"> </w:t>
      </w:r>
      <w:r>
        <w:t>the</w:t>
      </w:r>
      <w:r>
        <w:rPr>
          <w:spacing w:val="-3"/>
        </w:rPr>
        <w:t xml:space="preserve"> </w:t>
      </w:r>
      <w:r>
        <w:t>table’</w:t>
      </w:r>
      <w:r>
        <w:rPr>
          <w:spacing w:val="-3"/>
        </w:rPr>
        <w:t xml:space="preserve"> </w:t>
      </w:r>
      <w:r>
        <w:t>as</w:t>
      </w:r>
      <w:r>
        <w:rPr>
          <w:spacing w:val="-3"/>
        </w:rPr>
        <w:t xml:space="preserve"> </w:t>
      </w:r>
      <w:r>
        <w:t>a</w:t>
      </w:r>
      <w:r>
        <w:rPr>
          <w:spacing w:val="-3"/>
        </w:rPr>
        <w:t xml:space="preserve"> </w:t>
      </w:r>
      <w:r>
        <w:t>Federal</w:t>
      </w:r>
      <w:r>
        <w:rPr>
          <w:spacing w:val="-3"/>
        </w:rPr>
        <w:t xml:space="preserve"> </w:t>
      </w:r>
      <w:r>
        <w:t>Government</w:t>
      </w:r>
      <w:r>
        <w:rPr>
          <w:spacing w:val="-3"/>
        </w:rPr>
        <w:t xml:space="preserve"> </w:t>
      </w:r>
      <w:r>
        <w:t>Agency.</w:t>
      </w:r>
      <w:r>
        <w:rPr>
          <w:spacing w:val="40"/>
        </w:rPr>
        <w:t xml:space="preserve"> </w:t>
      </w:r>
      <w:r>
        <w:t>The</w:t>
      </w:r>
      <w:r>
        <w:rPr>
          <w:spacing w:val="-3"/>
        </w:rPr>
        <w:t xml:space="preserve"> </w:t>
      </w:r>
      <w:r>
        <w:t>County is our government representative as a community, which also includes Tribal members.</w:t>
      </w:r>
    </w:p>
    <w:p w14:paraId="6E9ACF68" w14:textId="77777777" w:rsidR="00352098" w:rsidRDefault="00352098">
      <w:pPr>
        <w:pStyle w:val="BodyText"/>
        <w:spacing w:before="17"/>
      </w:pPr>
    </w:p>
    <w:p w14:paraId="4413BE6B" w14:textId="77777777" w:rsidR="00352098" w:rsidRDefault="00000000">
      <w:pPr>
        <w:pStyle w:val="BodyText"/>
        <w:spacing w:line="249" w:lineRule="auto"/>
        <w:ind w:left="582" w:right="160"/>
      </w:pPr>
      <w:r>
        <w:t>One of our concerns is if push comes to shove, the Federal Government will always trump</w:t>
      </w:r>
      <w:r>
        <w:rPr>
          <w:spacing w:val="-4"/>
        </w:rPr>
        <w:t xml:space="preserve"> </w:t>
      </w:r>
      <w:r>
        <w:t>the</w:t>
      </w:r>
      <w:r>
        <w:rPr>
          <w:spacing w:val="-4"/>
        </w:rPr>
        <w:t xml:space="preserve"> </w:t>
      </w:r>
      <w:r>
        <w:t>County</w:t>
      </w:r>
      <w:r>
        <w:rPr>
          <w:spacing w:val="-4"/>
        </w:rPr>
        <w:t xml:space="preserve"> </w:t>
      </w:r>
      <w:r>
        <w:t>Government.</w:t>
      </w:r>
      <w:r>
        <w:rPr>
          <w:spacing w:val="40"/>
        </w:rPr>
        <w:t xml:space="preserve"> </w:t>
      </w:r>
      <w:r>
        <w:t>Another</w:t>
      </w:r>
      <w:r>
        <w:rPr>
          <w:spacing w:val="-4"/>
        </w:rPr>
        <w:t xml:space="preserve"> </w:t>
      </w:r>
      <w:r>
        <w:t>concern</w:t>
      </w:r>
      <w:r>
        <w:rPr>
          <w:spacing w:val="-4"/>
        </w:rPr>
        <w:t xml:space="preserve"> </w:t>
      </w:r>
      <w:r>
        <w:t>is</w:t>
      </w:r>
      <w:r>
        <w:rPr>
          <w:spacing w:val="-4"/>
        </w:rPr>
        <w:t xml:space="preserve"> </w:t>
      </w:r>
      <w:r>
        <w:t>that</w:t>
      </w:r>
      <w:r>
        <w:rPr>
          <w:spacing w:val="-4"/>
        </w:rPr>
        <w:t xml:space="preserve"> </w:t>
      </w:r>
      <w:r>
        <w:t>we</w:t>
      </w:r>
      <w:r>
        <w:rPr>
          <w:spacing w:val="-4"/>
        </w:rPr>
        <w:t xml:space="preserve"> </w:t>
      </w:r>
      <w:r>
        <w:t>already</w:t>
      </w:r>
      <w:r>
        <w:rPr>
          <w:spacing w:val="-4"/>
        </w:rPr>
        <w:t xml:space="preserve"> </w:t>
      </w:r>
      <w:r>
        <w:t>experience</w:t>
      </w:r>
      <w:r>
        <w:rPr>
          <w:spacing w:val="-4"/>
        </w:rPr>
        <w:t xml:space="preserve"> </w:t>
      </w:r>
      <w:r>
        <w:t>enough County oversight for projects, etc. from the County and adding another layer of bureaucracy does not seem that it is in the best interest of our community as a whole.</w:t>
      </w:r>
    </w:p>
    <w:p w14:paraId="447CEF9B" w14:textId="77777777" w:rsidR="00352098" w:rsidRDefault="00352098">
      <w:pPr>
        <w:pStyle w:val="BodyText"/>
        <w:spacing w:before="16"/>
      </w:pPr>
    </w:p>
    <w:p w14:paraId="0800D3E5" w14:textId="77777777" w:rsidR="00352098" w:rsidRDefault="00000000">
      <w:pPr>
        <w:pStyle w:val="BodyText"/>
        <w:spacing w:line="249" w:lineRule="auto"/>
        <w:ind w:left="582" w:right="531"/>
        <w:jc w:val="both"/>
      </w:pPr>
      <w:r>
        <w:t>Please</w:t>
      </w:r>
      <w:r>
        <w:rPr>
          <w:spacing w:val="-3"/>
        </w:rPr>
        <w:t xml:space="preserve"> </w:t>
      </w:r>
      <w:r>
        <w:t>note</w:t>
      </w:r>
      <w:r>
        <w:rPr>
          <w:spacing w:val="-3"/>
        </w:rPr>
        <w:t xml:space="preserve"> </w:t>
      </w:r>
      <w:r>
        <w:t>that</w:t>
      </w:r>
      <w:r>
        <w:rPr>
          <w:spacing w:val="-3"/>
        </w:rPr>
        <w:t xml:space="preserve"> </w:t>
      </w:r>
      <w:r>
        <w:t>the</w:t>
      </w:r>
      <w:r>
        <w:rPr>
          <w:spacing w:val="-3"/>
        </w:rPr>
        <w:t xml:space="preserve"> </w:t>
      </w:r>
      <w:r>
        <w:t>Middletown</w:t>
      </w:r>
      <w:r>
        <w:rPr>
          <w:spacing w:val="-3"/>
        </w:rPr>
        <w:t xml:space="preserve"> </w:t>
      </w:r>
      <w:r>
        <w:t>Area</w:t>
      </w:r>
      <w:r>
        <w:rPr>
          <w:spacing w:val="-3"/>
        </w:rPr>
        <w:t xml:space="preserve"> </w:t>
      </w:r>
      <w:r>
        <w:t>Town</w:t>
      </w:r>
      <w:r>
        <w:rPr>
          <w:spacing w:val="-3"/>
        </w:rPr>
        <w:t xml:space="preserve"> </w:t>
      </w:r>
      <w:r>
        <w:t>Hall</w:t>
      </w:r>
      <w:r>
        <w:rPr>
          <w:spacing w:val="-3"/>
        </w:rPr>
        <w:t xml:space="preserve"> </w:t>
      </w:r>
      <w:r>
        <w:t>intends</w:t>
      </w:r>
      <w:r>
        <w:rPr>
          <w:spacing w:val="-3"/>
        </w:rPr>
        <w:t xml:space="preserve"> </w:t>
      </w:r>
      <w:r>
        <w:t>on</w:t>
      </w:r>
      <w:r>
        <w:rPr>
          <w:spacing w:val="-3"/>
        </w:rPr>
        <w:t xml:space="preserve"> </w:t>
      </w:r>
      <w:r>
        <w:t>collaborating</w:t>
      </w:r>
      <w:r>
        <w:rPr>
          <w:spacing w:val="-3"/>
        </w:rPr>
        <w:t xml:space="preserve"> </w:t>
      </w:r>
      <w:r>
        <w:t>and</w:t>
      </w:r>
      <w:r>
        <w:rPr>
          <w:spacing w:val="-3"/>
        </w:rPr>
        <w:t xml:space="preserve"> </w:t>
      </w:r>
      <w:r>
        <w:t>joining East</w:t>
      </w:r>
      <w:r>
        <w:rPr>
          <w:spacing w:val="-4"/>
        </w:rPr>
        <w:t xml:space="preserve"> </w:t>
      </w:r>
      <w:r>
        <w:t>Lake,</w:t>
      </w:r>
      <w:r>
        <w:rPr>
          <w:spacing w:val="-4"/>
        </w:rPr>
        <w:t xml:space="preserve"> </w:t>
      </w:r>
      <w:r>
        <w:t>Kelseyville</w:t>
      </w:r>
      <w:r>
        <w:rPr>
          <w:spacing w:val="-4"/>
        </w:rPr>
        <w:t xml:space="preserve"> </w:t>
      </w:r>
      <w:r>
        <w:t>and</w:t>
      </w:r>
      <w:r>
        <w:rPr>
          <w:spacing w:val="-4"/>
        </w:rPr>
        <w:t xml:space="preserve"> </w:t>
      </w:r>
      <w:r>
        <w:t>Lower</w:t>
      </w:r>
      <w:r>
        <w:rPr>
          <w:spacing w:val="-4"/>
        </w:rPr>
        <w:t xml:space="preserve"> </w:t>
      </w:r>
      <w:r>
        <w:t>Lake</w:t>
      </w:r>
      <w:r>
        <w:rPr>
          <w:spacing w:val="-4"/>
        </w:rPr>
        <w:t xml:space="preserve"> </w:t>
      </w:r>
      <w:r>
        <w:t>regarding</w:t>
      </w:r>
      <w:r>
        <w:rPr>
          <w:spacing w:val="-4"/>
        </w:rPr>
        <w:t xml:space="preserve"> </w:t>
      </w:r>
      <w:r>
        <w:t>opposition</w:t>
      </w:r>
      <w:r>
        <w:rPr>
          <w:spacing w:val="-4"/>
        </w:rPr>
        <w:t xml:space="preserve"> </w:t>
      </w:r>
      <w:r>
        <w:t>to</w:t>
      </w:r>
      <w:r>
        <w:rPr>
          <w:spacing w:val="-4"/>
        </w:rPr>
        <w:t xml:space="preserve"> </w:t>
      </w:r>
      <w:r>
        <w:t>Tribal</w:t>
      </w:r>
      <w:r>
        <w:rPr>
          <w:spacing w:val="-4"/>
        </w:rPr>
        <w:t xml:space="preserve"> </w:t>
      </w:r>
      <w:r>
        <w:t>influence</w:t>
      </w:r>
      <w:r>
        <w:rPr>
          <w:spacing w:val="-4"/>
        </w:rPr>
        <w:t xml:space="preserve"> </w:t>
      </w:r>
      <w:r>
        <w:t>in</w:t>
      </w:r>
      <w:r>
        <w:rPr>
          <w:spacing w:val="-4"/>
        </w:rPr>
        <w:t xml:space="preserve"> </w:t>
      </w:r>
      <w:r>
        <w:t>the Area Plans that are not required to be included by State or Federal Law.</w:t>
      </w:r>
    </w:p>
    <w:p w14:paraId="22CDAFB7" w14:textId="77777777" w:rsidR="00352098" w:rsidRDefault="00352098">
      <w:pPr>
        <w:pStyle w:val="BodyText"/>
        <w:spacing w:before="15"/>
      </w:pPr>
    </w:p>
    <w:p w14:paraId="47DAC9CF" w14:textId="7FFF8443" w:rsidR="00352098" w:rsidRDefault="00000000" w:rsidP="00666BF7">
      <w:pPr>
        <w:pStyle w:val="BodyText"/>
        <w:spacing w:line="249" w:lineRule="auto"/>
        <w:ind w:left="582" w:right="90"/>
      </w:pPr>
      <w:r>
        <w:t>At</w:t>
      </w:r>
      <w:r>
        <w:rPr>
          <w:spacing w:val="-3"/>
        </w:rPr>
        <w:t xml:space="preserve"> </w:t>
      </w:r>
      <w:r>
        <w:t>District</w:t>
      </w:r>
      <w:r>
        <w:rPr>
          <w:spacing w:val="-3"/>
        </w:rPr>
        <w:t xml:space="preserve"> </w:t>
      </w:r>
      <w:r>
        <w:t>1</w:t>
      </w:r>
      <w:r>
        <w:rPr>
          <w:spacing w:val="-3"/>
        </w:rPr>
        <w:t xml:space="preserve"> </w:t>
      </w:r>
      <w:r>
        <w:t>Supervisor</w:t>
      </w:r>
      <w:r>
        <w:rPr>
          <w:spacing w:val="-3"/>
        </w:rPr>
        <w:t xml:space="preserve"> </w:t>
      </w:r>
      <w:r>
        <w:t>Helen</w:t>
      </w:r>
      <w:r>
        <w:rPr>
          <w:spacing w:val="-3"/>
        </w:rPr>
        <w:t xml:space="preserve"> </w:t>
      </w:r>
      <w:r>
        <w:t>Owen's</w:t>
      </w:r>
      <w:r>
        <w:rPr>
          <w:spacing w:val="-3"/>
        </w:rPr>
        <w:t xml:space="preserve"> </w:t>
      </w:r>
      <w:r>
        <w:t>request,</w:t>
      </w:r>
      <w:r>
        <w:rPr>
          <w:spacing w:val="-3"/>
        </w:rPr>
        <w:t xml:space="preserve"> </w:t>
      </w:r>
      <w:r>
        <w:t>we</w:t>
      </w:r>
      <w:r>
        <w:rPr>
          <w:spacing w:val="-3"/>
        </w:rPr>
        <w:t xml:space="preserve"> </w:t>
      </w:r>
      <w:r>
        <w:t>ask</w:t>
      </w:r>
      <w:r>
        <w:rPr>
          <w:spacing w:val="-3"/>
        </w:rPr>
        <w:t xml:space="preserve"> </w:t>
      </w:r>
      <w:r>
        <w:t>that</w:t>
      </w:r>
      <w:r>
        <w:rPr>
          <w:spacing w:val="-3"/>
        </w:rPr>
        <w:t xml:space="preserve"> </w:t>
      </w:r>
      <w:r>
        <w:t>the</w:t>
      </w:r>
      <w:r>
        <w:rPr>
          <w:spacing w:val="-3"/>
        </w:rPr>
        <w:t xml:space="preserve"> </w:t>
      </w:r>
      <w:r>
        <w:t>concerns</w:t>
      </w:r>
      <w:r>
        <w:rPr>
          <w:spacing w:val="-3"/>
        </w:rPr>
        <w:t xml:space="preserve"> </w:t>
      </w:r>
      <w:r>
        <w:t>of</w:t>
      </w:r>
      <w:r>
        <w:rPr>
          <w:spacing w:val="-3"/>
        </w:rPr>
        <w:t xml:space="preserve"> </w:t>
      </w:r>
      <w:r>
        <w:t xml:space="preserve">Coyote Valley and the Hidden Valley Lake Community be more fully addressed and </w:t>
      </w:r>
      <w:r w:rsidR="005E59BA">
        <w:t>i</w:t>
      </w:r>
      <w:r>
        <w:t>ncorporated into the Middletown Area Plan</w:t>
      </w:r>
      <w:r w:rsidR="005E59BA">
        <w:t xml:space="preserve"> </w:t>
      </w:r>
      <w:r>
        <w:t>as Supervisor Owen is now diligently seeking their input.</w:t>
      </w:r>
    </w:p>
    <w:p w14:paraId="2F7CEB3C" w14:textId="77777777" w:rsidR="00352098" w:rsidRDefault="00352098">
      <w:pPr>
        <w:pStyle w:val="BodyText"/>
        <w:spacing w:before="16"/>
      </w:pPr>
    </w:p>
    <w:p w14:paraId="665918E3" w14:textId="77777777" w:rsidR="00352098" w:rsidRDefault="00000000">
      <w:pPr>
        <w:pStyle w:val="BodyText"/>
        <w:spacing w:line="264" w:lineRule="auto"/>
        <w:ind w:left="582" w:right="201"/>
      </w:pPr>
      <w:r>
        <w:t>Several</w:t>
      </w:r>
      <w:r>
        <w:rPr>
          <w:spacing w:val="-4"/>
        </w:rPr>
        <w:t xml:space="preserve"> </w:t>
      </w:r>
      <w:r>
        <w:t>LPAC</w:t>
      </w:r>
      <w:r>
        <w:rPr>
          <w:spacing w:val="-4"/>
        </w:rPr>
        <w:t xml:space="preserve"> </w:t>
      </w:r>
      <w:r>
        <w:t>members</w:t>
      </w:r>
      <w:r>
        <w:rPr>
          <w:spacing w:val="-4"/>
        </w:rPr>
        <w:t xml:space="preserve"> </w:t>
      </w:r>
      <w:r>
        <w:t>are</w:t>
      </w:r>
      <w:r>
        <w:rPr>
          <w:spacing w:val="-4"/>
        </w:rPr>
        <w:t xml:space="preserve"> </w:t>
      </w:r>
      <w:r>
        <w:t>working</w:t>
      </w:r>
      <w:r>
        <w:rPr>
          <w:spacing w:val="-4"/>
        </w:rPr>
        <w:t xml:space="preserve"> </w:t>
      </w:r>
      <w:r>
        <w:t>with</w:t>
      </w:r>
      <w:r>
        <w:rPr>
          <w:spacing w:val="-4"/>
        </w:rPr>
        <w:t xml:space="preserve"> </w:t>
      </w:r>
      <w:r>
        <w:t>MATH</w:t>
      </w:r>
      <w:r>
        <w:rPr>
          <w:spacing w:val="-4"/>
        </w:rPr>
        <w:t xml:space="preserve"> </w:t>
      </w:r>
      <w:r>
        <w:t>on</w:t>
      </w:r>
      <w:r>
        <w:rPr>
          <w:spacing w:val="-4"/>
        </w:rPr>
        <w:t xml:space="preserve"> </w:t>
      </w:r>
      <w:r>
        <w:t>recommendations</w:t>
      </w:r>
      <w:r>
        <w:rPr>
          <w:spacing w:val="-4"/>
        </w:rPr>
        <w:t xml:space="preserve"> </w:t>
      </w:r>
      <w:r>
        <w:t>to</w:t>
      </w:r>
      <w:r>
        <w:rPr>
          <w:spacing w:val="-4"/>
        </w:rPr>
        <w:t xml:space="preserve"> </w:t>
      </w:r>
      <w:r>
        <w:t>be</w:t>
      </w:r>
      <w:r>
        <w:rPr>
          <w:spacing w:val="-4"/>
        </w:rPr>
        <w:t xml:space="preserve"> </w:t>
      </w:r>
      <w:r>
        <w:t>added</w:t>
      </w:r>
      <w:r>
        <w:rPr>
          <w:spacing w:val="-4"/>
        </w:rPr>
        <w:t xml:space="preserve"> </w:t>
      </w:r>
      <w:r>
        <w:t>to the current draft of the Middletown Area Plan and will send these to the Community Development Department and the Planning Commission once completed.</w:t>
      </w:r>
    </w:p>
    <w:p w14:paraId="031CB03C" w14:textId="77777777" w:rsidR="00352098" w:rsidRDefault="00352098">
      <w:pPr>
        <w:pStyle w:val="BodyText"/>
        <w:spacing w:before="63"/>
      </w:pPr>
    </w:p>
    <w:p w14:paraId="6AE0E88E" w14:textId="77777777" w:rsidR="00666BF7" w:rsidRDefault="00666BF7">
      <w:pPr>
        <w:pStyle w:val="BodyText"/>
        <w:spacing w:before="1" w:line="259" w:lineRule="auto"/>
        <w:ind w:left="582" w:right="664"/>
        <w:jc w:val="both"/>
      </w:pPr>
    </w:p>
    <w:p w14:paraId="18BF844F" w14:textId="3B06478F" w:rsidR="00666BF7" w:rsidRDefault="00666BF7" w:rsidP="00666BF7">
      <w:pPr>
        <w:pStyle w:val="BodyText"/>
        <w:spacing w:before="1" w:line="259" w:lineRule="auto"/>
        <w:ind w:left="582" w:right="664"/>
        <w:jc w:val="center"/>
      </w:pPr>
      <w:r>
        <w:t>1 of 2</w:t>
      </w:r>
    </w:p>
    <w:p w14:paraId="6ADE4162" w14:textId="77777777" w:rsidR="00666BF7" w:rsidRDefault="00666BF7">
      <w:pPr>
        <w:pStyle w:val="BodyText"/>
        <w:spacing w:before="1" w:line="259" w:lineRule="auto"/>
        <w:ind w:left="582" w:right="664"/>
        <w:jc w:val="both"/>
      </w:pPr>
    </w:p>
    <w:p w14:paraId="04AE0F76" w14:textId="77777777" w:rsidR="00666BF7" w:rsidRDefault="00666BF7" w:rsidP="00666BF7">
      <w:pPr>
        <w:pStyle w:val="BodyText"/>
        <w:spacing w:before="1" w:line="259" w:lineRule="auto"/>
        <w:ind w:left="582" w:right="664"/>
        <w:jc w:val="right"/>
      </w:pPr>
    </w:p>
    <w:p w14:paraId="7EA19342" w14:textId="3FF15921" w:rsidR="00352098" w:rsidRDefault="00666BF7" w:rsidP="00666BF7">
      <w:pPr>
        <w:pStyle w:val="BodyText"/>
        <w:spacing w:before="1" w:line="259" w:lineRule="auto"/>
        <w:ind w:left="582"/>
      </w:pPr>
      <w:r w:rsidRPr="00666BF7">
        <w:t xml:space="preserve">Again, we appreciate the work that has gone into the General and Middletown Area </w:t>
      </w:r>
      <w:r>
        <w:t>p</w:t>
      </w:r>
      <w:r w:rsidRPr="00666BF7">
        <w:t>lans by the County and we look forward to continuing to work together to create a document that is clear, inclusive, considers timeframes for developers, encourages smart growth and meets State and Federal guidelines.</w:t>
      </w:r>
    </w:p>
    <w:p w14:paraId="66FF59F1" w14:textId="77777777" w:rsidR="00666BF7" w:rsidRDefault="00666BF7" w:rsidP="00666BF7">
      <w:pPr>
        <w:pStyle w:val="BodyText"/>
        <w:spacing w:before="1" w:line="259" w:lineRule="auto"/>
        <w:ind w:left="582"/>
      </w:pPr>
    </w:p>
    <w:p w14:paraId="0FCC0FF0" w14:textId="43CCA319" w:rsidR="00666BF7" w:rsidRDefault="00666BF7" w:rsidP="00666BF7">
      <w:pPr>
        <w:pStyle w:val="BodyText"/>
        <w:spacing w:before="1" w:line="259" w:lineRule="auto"/>
        <w:ind w:left="582"/>
      </w:pPr>
      <w:r>
        <w:t>Respectfully Submitted,</w:t>
      </w:r>
    </w:p>
    <w:p w14:paraId="537FA5C5" w14:textId="77777777" w:rsidR="00666BF7" w:rsidRDefault="00666BF7" w:rsidP="00666BF7">
      <w:pPr>
        <w:pStyle w:val="BodyText"/>
        <w:spacing w:before="1" w:line="259" w:lineRule="auto"/>
        <w:ind w:left="582"/>
      </w:pPr>
    </w:p>
    <w:p w14:paraId="296285F0" w14:textId="77777777" w:rsidR="00666BF7" w:rsidRDefault="00666BF7" w:rsidP="00666BF7">
      <w:pPr>
        <w:pStyle w:val="BodyText"/>
        <w:spacing w:before="1" w:line="259" w:lineRule="auto"/>
        <w:ind w:left="582"/>
      </w:pPr>
    </w:p>
    <w:p w14:paraId="3077F6EC" w14:textId="77777777" w:rsidR="00666BF7" w:rsidRDefault="00666BF7" w:rsidP="00666BF7">
      <w:pPr>
        <w:pStyle w:val="BodyText"/>
        <w:spacing w:before="1" w:line="259" w:lineRule="auto"/>
        <w:ind w:left="582"/>
      </w:pPr>
    </w:p>
    <w:p w14:paraId="4C207FC4" w14:textId="53734EEF" w:rsidR="00666BF7" w:rsidRDefault="00666BF7" w:rsidP="00666BF7">
      <w:pPr>
        <w:pStyle w:val="BodyText"/>
        <w:spacing w:before="1" w:line="259" w:lineRule="auto"/>
        <w:ind w:left="582"/>
      </w:pPr>
      <w:r>
        <w:t>Shannon Sanders</w:t>
      </w:r>
    </w:p>
    <w:p w14:paraId="0FC64D8F" w14:textId="3E03D542" w:rsidR="00666BF7" w:rsidRDefault="00666BF7" w:rsidP="00666BF7">
      <w:pPr>
        <w:pStyle w:val="BodyText"/>
        <w:spacing w:before="1" w:line="259" w:lineRule="auto"/>
        <w:ind w:left="582"/>
      </w:pPr>
      <w:r>
        <w:t>MATH Board Chair</w:t>
      </w:r>
    </w:p>
    <w:p w14:paraId="7EC1353A" w14:textId="77777777" w:rsidR="00666BF7" w:rsidRDefault="00666BF7" w:rsidP="00666BF7">
      <w:pPr>
        <w:pStyle w:val="BodyText"/>
        <w:spacing w:before="1" w:line="259" w:lineRule="auto"/>
        <w:ind w:left="582"/>
      </w:pPr>
    </w:p>
    <w:p w14:paraId="5DA249BB" w14:textId="77777777" w:rsidR="00666BF7" w:rsidRDefault="00666BF7" w:rsidP="00666BF7">
      <w:pPr>
        <w:pStyle w:val="BodyText"/>
        <w:spacing w:before="1" w:line="259" w:lineRule="auto"/>
        <w:ind w:left="582"/>
      </w:pPr>
    </w:p>
    <w:p w14:paraId="54F7F6E7" w14:textId="77777777" w:rsidR="00666BF7" w:rsidRDefault="00666BF7" w:rsidP="00666BF7">
      <w:pPr>
        <w:pStyle w:val="BodyText"/>
        <w:spacing w:before="1" w:line="259" w:lineRule="auto"/>
        <w:ind w:left="582"/>
      </w:pPr>
    </w:p>
    <w:p w14:paraId="5AA20B27" w14:textId="77777777" w:rsidR="00666BF7" w:rsidRDefault="00666BF7" w:rsidP="00666BF7">
      <w:pPr>
        <w:pStyle w:val="BodyText"/>
        <w:spacing w:before="1" w:line="259" w:lineRule="auto"/>
        <w:ind w:left="582"/>
      </w:pPr>
    </w:p>
    <w:p w14:paraId="39E4F125" w14:textId="77777777" w:rsidR="00666BF7" w:rsidRDefault="00666BF7" w:rsidP="00666BF7">
      <w:pPr>
        <w:pStyle w:val="BodyText"/>
        <w:spacing w:before="1" w:line="259" w:lineRule="auto"/>
        <w:ind w:left="582"/>
      </w:pPr>
    </w:p>
    <w:p w14:paraId="767DD9CC" w14:textId="77777777" w:rsidR="00666BF7" w:rsidRDefault="00666BF7" w:rsidP="00666BF7">
      <w:pPr>
        <w:pStyle w:val="BodyText"/>
        <w:spacing w:before="1" w:line="259" w:lineRule="auto"/>
        <w:ind w:left="582"/>
      </w:pPr>
    </w:p>
    <w:p w14:paraId="4A9A5A03" w14:textId="77777777" w:rsidR="00666BF7" w:rsidRDefault="00666BF7" w:rsidP="00666BF7">
      <w:pPr>
        <w:pStyle w:val="BodyText"/>
        <w:spacing w:before="1" w:line="259" w:lineRule="auto"/>
        <w:ind w:left="582"/>
      </w:pPr>
    </w:p>
    <w:p w14:paraId="189343BE" w14:textId="77777777" w:rsidR="00666BF7" w:rsidRDefault="00666BF7" w:rsidP="00666BF7">
      <w:pPr>
        <w:pStyle w:val="BodyText"/>
        <w:spacing w:before="1" w:line="259" w:lineRule="auto"/>
        <w:ind w:left="582"/>
      </w:pPr>
    </w:p>
    <w:p w14:paraId="1AFAC5E7" w14:textId="77777777" w:rsidR="00666BF7" w:rsidRDefault="00666BF7" w:rsidP="00666BF7">
      <w:pPr>
        <w:pStyle w:val="BodyText"/>
        <w:spacing w:before="1" w:line="259" w:lineRule="auto"/>
        <w:ind w:left="582"/>
      </w:pPr>
    </w:p>
    <w:p w14:paraId="4F012A5B" w14:textId="77777777" w:rsidR="00666BF7" w:rsidRDefault="00666BF7" w:rsidP="00666BF7">
      <w:pPr>
        <w:pStyle w:val="BodyText"/>
        <w:spacing w:before="1" w:line="259" w:lineRule="auto"/>
        <w:ind w:left="582"/>
      </w:pPr>
    </w:p>
    <w:p w14:paraId="1A2B45DC" w14:textId="77777777" w:rsidR="00666BF7" w:rsidRDefault="00666BF7" w:rsidP="00666BF7">
      <w:pPr>
        <w:pStyle w:val="BodyText"/>
        <w:spacing w:before="1" w:line="259" w:lineRule="auto"/>
        <w:ind w:left="582"/>
      </w:pPr>
    </w:p>
    <w:p w14:paraId="3F88B27B" w14:textId="77777777" w:rsidR="00666BF7" w:rsidRDefault="00666BF7" w:rsidP="00666BF7">
      <w:pPr>
        <w:pStyle w:val="BodyText"/>
        <w:spacing w:before="1" w:line="259" w:lineRule="auto"/>
        <w:ind w:left="582"/>
      </w:pPr>
    </w:p>
    <w:p w14:paraId="33902B83" w14:textId="77777777" w:rsidR="00666BF7" w:rsidRDefault="00666BF7" w:rsidP="00666BF7">
      <w:pPr>
        <w:pStyle w:val="BodyText"/>
        <w:spacing w:before="1" w:line="259" w:lineRule="auto"/>
        <w:ind w:left="582"/>
      </w:pPr>
    </w:p>
    <w:p w14:paraId="4681DDA3" w14:textId="77777777" w:rsidR="00666BF7" w:rsidRDefault="00666BF7" w:rsidP="00666BF7">
      <w:pPr>
        <w:pStyle w:val="BodyText"/>
        <w:spacing w:before="1" w:line="259" w:lineRule="auto"/>
        <w:ind w:left="582"/>
      </w:pPr>
    </w:p>
    <w:p w14:paraId="1EBF00B6" w14:textId="77777777" w:rsidR="00666BF7" w:rsidRDefault="00666BF7" w:rsidP="00666BF7">
      <w:pPr>
        <w:pStyle w:val="BodyText"/>
        <w:spacing w:before="1" w:line="259" w:lineRule="auto"/>
        <w:ind w:left="582"/>
      </w:pPr>
    </w:p>
    <w:p w14:paraId="0E2E928D" w14:textId="77777777" w:rsidR="00666BF7" w:rsidRDefault="00666BF7" w:rsidP="00666BF7">
      <w:pPr>
        <w:pStyle w:val="BodyText"/>
        <w:spacing w:before="1" w:line="259" w:lineRule="auto"/>
        <w:ind w:left="582"/>
      </w:pPr>
    </w:p>
    <w:p w14:paraId="6D6F9444" w14:textId="77777777" w:rsidR="00666BF7" w:rsidRDefault="00666BF7" w:rsidP="00666BF7">
      <w:pPr>
        <w:pStyle w:val="BodyText"/>
        <w:spacing w:before="1" w:line="259" w:lineRule="auto"/>
        <w:ind w:left="582"/>
      </w:pPr>
    </w:p>
    <w:p w14:paraId="1C3F3E2B" w14:textId="77777777" w:rsidR="00666BF7" w:rsidRDefault="00666BF7" w:rsidP="00666BF7">
      <w:pPr>
        <w:pStyle w:val="BodyText"/>
        <w:spacing w:before="1" w:line="259" w:lineRule="auto"/>
        <w:ind w:left="582"/>
      </w:pPr>
    </w:p>
    <w:p w14:paraId="6C718767" w14:textId="77777777" w:rsidR="00666BF7" w:rsidRDefault="00666BF7" w:rsidP="00666BF7">
      <w:pPr>
        <w:pStyle w:val="BodyText"/>
        <w:spacing w:before="1" w:line="259" w:lineRule="auto"/>
        <w:ind w:left="582"/>
      </w:pPr>
    </w:p>
    <w:p w14:paraId="58B8DA6D" w14:textId="77777777" w:rsidR="00666BF7" w:rsidRDefault="00666BF7" w:rsidP="00666BF7">
      <w:pPr>
        <w:pStyle w:val="BodyText"/>
        <w:spacing w:before="1" w:line="259" w:lineRule="auto"/>
        <w:ind w:left="582"/>
      </w:pPr>
    </w:p>
    <w:p w14:paraId="12C6ABDA" w14:textId="77777777" w:rsidR="00666BF7" w:rsidRDefault="00666BF7" w:rsidP="00666BF7">
      <w:pPr>
        <w:pStyle w:val="BodyText"/>
        <w:spacing w:before="1" w:line="259" w:lineRule="auto"/>
        <w:ind w:left="582"/>
      </w:pPr>
    </w:p>
    <w:p w14:paraId="384684D6" w14:textId="77777777" w:rsidR="00666BF7" w:rsidRDefault="00666BF7" w:rsidP="00666BF7">
      <w:pPr>
        <w:pStyle w:val="BodyText"/>
        <w:spacing w:before="1" w:line="259" w:lineRule="auto"/>
        <w:ind w:left="582"/>
      </w:pPr>
    </w:p>
    <w:p w14:paraId="5D11AC5D" w14:textId="77777777" w:rsidR="00666BF7" w:rsidRDefault="00666BF7" w:rsidP="00666BF7">
      <w:pPr>
        <w:pStyle w:val="BodyText"/>
        <w:spacing w:before="1" w:line="259" w:lineRule="auto"/>
        <w:ind w:left="582"/>
      </w:pPr>
    </w:p>
    <w:p w14:paraId="639CD9BF" w14:textId="77777777" w:rsidR="00666BF7" w:rsidRDefault="00666BF7" w:rsidP="00666BF7">
      <w:pPr>
        <w:pStyle w:val="BodyText"/>
        <w:spacing w:before="1" w:line="259" w:lineRule="auto"/>
        <w:ind w:left="582"/>
      </w:pPr>
    </w:p>
    <w:p w14:paraId="0F827EAE" w14:textId="77777777" w:rsidR="00666BF7" w:rsidRDefault="00666BF7" w:rsidP="00666BF7">
      <w:pPr>
        <w:pStyle w:val="BodyText"/>
        <w:spacing w:before="1" w:line="259" w:lineRule="auto"/>
        <w:ind w:left="582"/>
      </w:pPr>
    </w:p>
    <w:p w14:paraId="3EB4BDC7" w14:textId="77777777" w:rsidR="00666BF7" w:rsidRDefault="00666BF7" w:rsidP="00666BF7">
      <w:pPr>
        <w:pStyle w:val="BodyText"/>
        <w:spacing w:before="1" w:line="259" w:lineRule="auto"/>
        <w:ind w:left="582"/>
      </w:pPr>
    </w:p>
    <w:p w14:paraId="7A3051B0" w14:textId="77777777" w:rsidR="00666BF7" w:rsidRDefault="00666BF7" w:rsidP="00666BF7">
      <w:pPr>
        <w:pStyle w:val="BodyText"/>
        <w:spacing w:before="1" w:line="259" w:lineRule="auto"/>
        <w:ind w:left="582"/>
      </w:pPr>
    </w:p>
    <w:p w14:paraId="5BFAC8C9" w14:textId="77777777" w:rsidR="00666BF7" w:rsidRDefault="00666BF7" w:rsidP="00666BF7">
      <w:pPr>
        <w:pStyle w:val="BodyText"/>
        <w:spacing w:before="1" w:line="259" w:lineRule="auto"/>
        <w:ind w:left="582"/>
      </w:pPr>
    </w:p>
    <w:p w14:paraId="72B56C3C" w14:textId="77777777" w:rsidR="00666BF7" w:rsidRDefault="00666BF7" w:rsidP="00666BF7">
      <w:pPr>
        <w:pStyle w:val="BodyText"/>
        <w:spacing w:before="1" w:line="259" w:lineRule="auto"/>
        <w:ind w:left="582"/>
      </w:pPr>
    </w:p>
    <w:p w14:paraId="48A45DED" w14:textId="77777777" w:rsidR="00666BF7" w:rsidRDefault="00666BF7" w:rsidP="00666BF7">
      <w:pPr>
        <w:pStyle w:val="BodyText"/>
        <w:spacing w:before="1" w:line="259" w:lineRule="auto"/>
        <w:ind w:left="582"/>
      </w:pPr>
    </w:p>
    <w:p w14:paraId="6D18C470" w14:textId="77777777" w:rsidR="00666BF7" w:rsidRDefault="00666BF7" w:rsidP="00666BF7">
      <w:pPr>
        <w:pStyle w:val="BodyText"/>
        <w:spacing w:before="1" w:line="259" w:lineRule="auto"/>
        <w:ind w:left="582"/>
      </w:pPr>
    </w:p>
    <w:p w14:paraId="09A09900" w14:textId="77777777" w:rsidR="00666BF7" w:rsidRDefault="00666BF7" w:rsidP="00666BF7">
      <w:pPr>
        <w:pStyle w:val="BodyText"/>
        <w:spacing w:before="1" w:line="259" w:lineRule="auto"/>
        <w:ind w:left="582"/>
      </w:pPr>
    </w:p>
    <w:p w14:paraId="19EAD005" w14:textId="77777777" w:rsidR="00666BF7" w:rsidRDefault="00666BF7" w:rsidP="00666BF7">
      <w:pPr>
        <w:pStyle w:val="BodyText"/>
        <w:spacing w:before="1" w:line="259" w:lineRule="auto"/>
        <w:ind w:left="582"/>
      </w:pPr>
    </w:p>
    <w:p w14:paraId="5350620A" w14:textId="77777777" w:rsidR="00666BF7" w:rsidRDefault="00666BF7" w:rsidP="00666BF7">
      <w:pPr>
        <w:pStyle w:val="BodyText"/>
        <w:spacing w:before="1" w:line="259" w:lineRule="auto"/>
        <w:ind w:left="582"/>
      </w:pPr>
    </w:p>
    <w:p w14:paraId="6FA94A25" w14:textId="77777777" w:rsidR="00666BF7" w:rsidRDefault="00666BF7" w:rsidP="00666BF7">
      <w:pPr>
        <w:pStyle w:val="BodyText"/>
        <w:spacing w:before="1" w:line="259" w:lineRule="auto"/>
        <w:ind w:left="582"/>
      </w:pPr>
    </w:p>
    <w:p w14:paraId="57684524" w14:textId="38BC3691" w:rsidR="00666BF7" w:rsidRDefault="00666BF7" w:rsidP="00666BF7">
      <w:pPr>
        <w:pStyle w:val="BodyText"/>
        <w:spacing w:before="1" w:line="259" w:lineRule="auto"/>
        <w:ind w:left="582"/>
        <w:jc w:val="center"/>
      </w:pPr>
      <w:r>
        <w:t>2 of 2</w:t>
      </w:r>
    </w:p>
    <w:sectPr w:rsidR="00666BF7">
      <w:type w:val="continuous"/>
      <w:pgSz w:w="12240" w:h="15840"/>
      <w:pgMar w:top="380" w:right="180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9EA5" w14:textId="77777777" w:rsidR="00752512" w:rsidRDefault="00752512" w:rsidP="00666BF7">
      <w:r>
        <w:separator/>
      </w:r>
    </w:p>
  </w:endnote>
  <w:endnote w:type="continuationSeparator" w:id="0">
    <w:p w14:paraId="2DF4202E" w14:textId="77777777" w:rsidR="00752512" w:rsidRDefault="00752512" w:rsidP="0066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AECE0" w14:textId="77777777" w:rsidR="00752512" w:rsidRDefault="00752512" w:rsidP="00666BF7">
      <w:r>
        <w:separator/>
      </w:r>
    </w:p>
  </w:footnote>
  <w:footnote w:type="continuationSeparator" w:id="0">
    <w:p w14:paraId="5A714D63" w14:textId="77777777" w:rsidR="00752512" w:rsidRDefault="00752512" w:rsidP="00666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2098"/>
    <w:rsid w:val="00100333"/>
    <w:rsid w:val="00127EB2"/>
    <w:rsid w:val="00352098"/>
    <w:rsid w:val="005E59BA"/>
    <w:rsid w:val="00666BF7"/>
    <w:rsid w:val="00752512"/>
    <w:rsid w:val="00D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C917A"/>
  <w15:docId w15:val="{17C00D49-A452-46C2-AC93-EC3B414B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8"/>
      <w:ind w:left="3883" w:right="490"/>
      <w:jc w:val="center"/>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66BF7"/>
    <w:pPr>
      <w:tabs>
        <w:tab w:val="center" w:pos="4680"/>
        <w:tab w:val="right" w:pos="9360"/>
      </w:tabs>
    </w:pPr>
  </w:style>
  <w:style w:type="character" w:customStyle="1" w:styleId="HeaderChar">
    <w:name w:val="Header Char"/>
    <w:basedOn w:val="DefaultParagraphFont"/>
    <w:link w:val="Header"/>
    <w:uiPriority w:val="99"/>
    <w:rsid w:val="00666BF7"/>
    <w:rPr>
      <w:rFonts w:ascii="Arial" w:eastAsia="Arial" w:hAnsi="Arial" w:cs="Arial"/>
    </w:rPr>
  </w:style>
  <w:style w:type="paragraph" w:styleId="Footer">
    <w:name w:val="footer"/>
    <w:basedOn w:val="Normal"/>
    <w:link w:val="FooterChar"/>
    <w:uiPriority w:val="99"/>
    <w:unhideWhenUsed/>
    <w:rsid w:val="00666BF7"/>
    <w:pPr>
      <w:tabs>
        <w:tab w:val="center" w:pos="4680"/>
        <w:tab w:val="right" w:pos="9360"/>
      </w:tabs>
    </w:pPr>
  </w:style>
  <w:style w:type="character" w:customStyle="1" w:styleId="FooterChar">
    <w:name w:val="Footer Char"/>
    <w:basedOn w:val="DefaultParagraphFont"/>
    <w:link w:val="Footer"/>
    <w:uiPriority w:val="99"/>
    <w:rsid w:val="00666BF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thtownhall@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449</Words>
  <Characters>2311</Characters>
  <Application>Microsoft Office Word</Application>
  <DocSecurity>0</DocSecurity>
  <Lines>62</Lines>
  <Paragraphs>19</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DD</dc:creator>
  <cp:lastModifiedBy>Linda DD</cp:lastModifiedBy>
  <cp:revision>4</cp:revision>
  <dcterms:created xsi:type="dcterms:W3CDTF">2026-08-24T21:44:00Z</dcterms:created>
  <dcterms:modified xsi:type="dcterms:W3CDTF">2026-08-24T22:01:00Z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Creator">
    <vt:lpwstr>Microsoft® Publisher 2019</vt:lpwstr>
  </property>
  <property fmtid="{D5CDD505-2E9C-101B-9397-08002B2CF9AE}" pid="4" name="LastSaved">
    <vt:filetime>2026-08-24T00:00:00Z</vt:filetime>
  </property>
  <property fmtid="{D5CDD505-2E9C-101B-9397-08002B2CF9AE}" pid="5" name="Producer">
    <vt:lpwstr>Microsoft® Publisher 2019</vt:lpwstr>
  </property>
</Properties>
</file>