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0F144" w14:textId="7338506A" w:rsidR="005B3FDE" w:rsidRDefault="005B3FDE" w:rsidP="005B3FDE">
      <w:r>
        <w:t>To the Board of Supervisors,</w:t>
      </w:r>
    </w:p>
    <w:p w14:paraId="0CF91ED4" w14:textId="5271E11A" w:rsidR="005B3FDE" w:rsidRDefault="005B3FDE" w:rsidP="005B3FDE">
      <w:r>
        <w:t>I’m writing as a longtime friend and supporter of Justin, Sky, and John—people I’ve known and respected for over nine years—to express my strong opposition to the County’s recommendation to deny the permit for Pillsbury Family Farms.</w:t>
      </w:r>
    </w:p>
    <w:p w14:paraId="10296135" w14:textId="75D5802D" w:rsidR="005B3FDE" w:rsidRDefault="005B3FDE" w:rsidP="005B3FDE">
      <w:r>
        <w:t xml:space="preserve">This recommendation is not only deeply unjust, </w:t>
      </w:r>
      <w:proofErr w:type="gramStart"/>
      <w:r>
        <w:t>it's</w:t>
      </w:r>
      <w:proofErr w:type="gramEnd"/>
      <w:r>
        <w:t xml:space="preserve"> discriminatory. Justin has always done everything to adhere to the County’s standards, including going through the state's judicial system to expunge his record. He went through the legal process of expunging his record only to </w:t>
      </w:r>
      <w:proofErr w:type="gramStart"/>
      <w:r>
        <w:t>now</w:t>
      </w:r>
      <w:proofErr w:type="gramEnd"/>
      <w:r>
        <w:t xml:space="preserve"> to have it completely ignored. Expungement is provided </w:t>
      </w:r>
      <w:proofErr w:type="gramStart"/>
      <w:r>
        <w:t>as a way to</w:t>
      </w:r>
      <w:proofErr w:type="gramEnd"/>
      <w:r>
        <w:t xml:space="preserve"> move on from your mistakes made in life and be afforded the same opportunities as everyone else. People make mistakes, as that's the very definition of being human, and deserve to not have them held against them after paying their debt to society. The price has been paid and there should be no further penalties. </w:t>
      </w:r>
    </w:p>
    <w:p w14:paraId="2098B7E6" w14:textId="1AA34778" w:rsidR="005B3FDE" w:rsidRDefault="005B3FDE" w:rsidP="005B3FDE">
      <w:r>
        <w:t xml:space="preserve"> How are people supposed to move on from their past if the </w:t>
      </w:r>
      <w:proofErr w:type="gramStart"/>
      <w:r>
        <w:t>expungement</w:t>
      </w:r>
      <w:proofErr w:type="gramEnd"/>
      <w:r>
        <w:t xml:space="preserve"> is not honored, especially where it is legally obligated to be? </w:t>
      </w:r>
    </w:p>
    <w:p w14:paraId="5C644944" w14:textId="04F989A9" w:rsidR="005B3FDE" w:rsidRDefault="005B3FDE" w:rsidP="005B3FDE">
      <w:r>
        <w:t xml:space="preserve">I’ve seen firsthand how hard they have worked on this farm and how </w:t>
      </w:r>
      <w:proofErr w:type="gramStart"/>
      <w:r>
        <w:t>the  Pillsbury</w:t>
      </w:r>
      <w:proofErr w:type="gramEnd"/>
      <w:r>
        <w:t xml:space="preserve"> team have poured into staying compliant despite constantly changing rules. Denying them this permit isn’t about public safety or due process and doesn't seem to present any </w:t>
      </w:r>
      <w:proofErr w:type="spellStart"/>
      <w:r>
        <w:t>justifyable</w:t>
      </w:r>
      <w:proofErr w:type="spellEnd"/>
      <w:r>
        <w:t xml:space="preserve"> or legal reason for denial. It’s just plain discrimination.</w:t>
      </w:r>
    </w:p>
    <w:p w14:paraId="0E5B9949" w14:textId="77777777" w:rsidR="005B3FDE" w:rsidRDefault="005B3FDE" w:rsidP="005B3FDE">
      <w:r>
        <w:t>Pillsbury Family Farms has shown commitment, honesty, and resilience. They deserve approval as they have proven their commitment to staying legal. I urge the Commission to reject this recommendation of denial and allow this team the opportunity they’ve earned.</w:t>
      </w:r>
    </w:p>
    <w:p w14:paraId="6B14485A" w14:textId="77777777" w:rsidR="005B3FDE" w:rsidRDefault="005B3FDE" w:rsidP="005B3FDE"/>
    <w:p w14:paraId="0428A5CD" w14:textId="77777777" w:rsidR="005B3FDE" w:rsidRDefault="005B3FDE" w:rsidP="005B3FDE">
      <w:r>
        <w:t>Sincerely,</w:t>
      </w:r>
    </w:p>
    <w:p w14:paraId="266D5BC0" w14:textId="77777777" w:rsidR="005B3FDE" w:rsidRDefault="005B3FDE" w:rsidP="005B3FDE">
      <w:r>
        <w:t>Jason &amp; Danyelle Long</w:t>
      </w:r>
    </w:p>
    <w:p w14:paraId="72F4C149" w14:textId="4C65AA05" w:rsidR="005B3FDE" w:rsidRDefault="005B3FDE" w:rsidP="005B3FDE">
      <w:r>
        <w:t>Willits Ca</w:t>
      </w:r>
    </w:p>
    <w:sectPr w:rsidR="005B3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FDE"/>
    <w:rsid w:val="000F7991"/>
    <w:rsid w:val="004E04B7"/>
    <w:rsid w:val="005B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0DD0"/>
  <w15:chartTrackingRefBased/>
  <w15:docId w15:val="{031703AE-B359-4DF8-93B8-3D763175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F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F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F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F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F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F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F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F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F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F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F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F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F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F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F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FDE"/>
    <w:rPr>
      <w:rFonts w:eastAsiaTheme="majorEastAsia" w:cstheme="majorBidi"/>
      <w:color w:val="272727" w:themeColor="text1" w:themeTint="D8"/>
    </w:rPr>
  </w:style>
  <w:style w:type="paragraph" w:styleId="Title">
    <w:name w:val="Title"/>
    <w:basedOn w:val="Normal"/>
    <w:next w:val="Normal"/>
    <w:link w:val="TitleChar"/>
    <w:uiPriority w:val="10"/>
    <w:qFormat/>
    <w:rsid w:val="005B3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F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F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F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FDE"/>
    <w:pPr>
      <w:spacing w:before="160"/>
      <w:jc w:val="center"/>
    </w:pPr>
    <w:rPr>
      <w:i/>
      <w:iCs/>
      <w:color w:val="404040" w:themeColor="text1" w:themeTint="BF"/>
    </w:rPr>
  </w:style>
  <w:style w:type="character" w:customStyle="1" w:styleId="QuoteChar">
    <w:name w:val="Quote Char"/>
    <w:basedOn w:val="DefaultParagraphFont"/>
    <w:link w:val="Quote"/>
    <w:uiPriority w:val="29"/>
    <w:rsid w:val="005B3FDE"/>
    <w:rPr>
      <w:i/>
      <w:iCs/>
      <w:color w:val="404040" w:themeColor="text1" w:themeTint="BF"/>
    </w:rPr>
  </w:style>
  <w:style w:type="paragraph" w:styleId="ListParagraph">
    <w:name w:val="List Paragraph"/>
    <w:basedOn w:val="Normal"/>
    <w:uiPriority w:val="34"/>
    <w:qFormat/>
    <w:rsid w:val="005B3FDE"/>
    <w:pPr>
      <w:ind w:left="720"/>
      <w:contextualSpacing/>
    </w:pPr>
  </w:style>
  <w:style w:type="character" w:styleId="IntenseEmphasis">
    <w:name w:val="Intense Emphasis"/>
    <w:basedOn w:val="DefaultParagraphFont"/>
    <w:uiPriority w:val="21"/>
    <w:qFormat/>
    <w:rsid w:val="005B3FDE"/>
    <w:rPr>
      <w:i/>
      <w:iCs/>
      <w:color w:val="0F4761" w:themeColor="accent1" w:themeShade="BF"/>
    </w:rPr>
  </w:style>
  <w:style w:type="paragraph" w:styleId="IntenseQuote">
    <w:name w:val="Intense Quote"/>
    <w:basedOn w:val="Normal"/>
    <w:next w:val="Normal"/>
    <w:link w:val="IntenseQuoteChar"/>
    <w:uiPriority w:val="30"/>
    <w:qFormat/>
    <w:rsid w:val="005B3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FDE"/>
    <w:rPr>
      <w:i/>
      <w:iCs/>
      <w:color w:val="0F4761" w:themeColor="accent1" w:themeShade="BF"/>
    </w:rPr>
  </w:style>
  <w:style w:type="character" w:styleId="IntenseReference">
    <w:name w:val="Intense Reference"/>
    <w:basedOn w:val="DefaultParagraphFont"/>
    <w:uiPriority w:val="32"/>
    <w:qFormat/>
    <w:rsid w:val="005B3F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2</cp:revision>
  <dcterms:created xsi:type="dcterms:W3CDTF">2025-06-17T00:02:00Z</dcterms:created>
  <dcterms:modified xsi:type="dcterms:W3CDTF">2025-06-17T00:02:00Z</dcterms:modified>
</cp:coreProperties>
</file>